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38" w:rsidRDefault="007B0702" w:rsidP="0034173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68902" cy="9003979"/>
            <wp:effectExtent l="0" t="0" r="0" b="6985"/>
            <wp:docPr id="2" name="Рисунок 2" descr="C:\Users\user\AppData\Local\Temp\Rar$DIa4452.29082\Учебный план. 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452.29082\Учебный план. на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" t="1051"/>
                    <a:stretch/>
                  </pic:blipFill>
                  <pic:spPr bwMode="auto">
                    <a:xfrm>
                      <a:off x="0" y="0"/>
                      <a:ext cx="6370800" cy="900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FA4" w:rsidRDefault="00365FA4" w:rsidP="00ED123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0678A" w:rsidRPr="00ED1237" w:rsidRDefault="0030678A" w:rsidP="00ED123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123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613F43" w:rsidRDefault="0030678A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дение 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</w:t>
      </w:r>
      <w:r w:rsidR="00B645AA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я общеобразовательная школа Высокогорского муниципального района Республики </w:t>
      </w:r>
      <w:r w:rsidR="00EC3DC9">
        <w:rPr>
          <w:rStyle w:val="markedcontent"/>
          <w:rFonts w:ascii="Times New Roman" w:hAnsi="Times New Roman" w:cs="Times New Roman"/>
          <w:sz w:val="24"/>
          <w:szCs w:val="24"/>
        </w:rPr>
        <w:t>Татарстан</w:t>
      </w:r>
      <w:r w:rsidR="00EC3DC9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” </w:t>
      </w:r>
      <w:r w:rsidR="00B645AA"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2122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1-4 классов, реализующих</w:t>
      </w:r>
      <w:r w:rsidR="00EA1496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ED1237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ой Федерации от 18.05.2023 № 372 «Об утверждении федеральной образовательной</w:t>
      </w:r>
      <w:r w:rsidR="00613F4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программы </w:t>
      </w:r>
      <w:r w:rsidR="00613F43" w:rsidRPr="00ED1237">
        <w:rPr>
          <w:rStyle w:val="markedcontent"/>
          <w:rFonts w:ascii="Times New Roman" w:hAnsi="Times New Roman" w:cs="Times New Roman"/>
          <w:sz w:val="24"/>
          <w:szCs w:val="24"/>
        </w:rPr>
        <w:t>нач</w:t>
      </w:r>
      <w:r w:rsidR="0031079C" w:rsidRPr="00ED1237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ED1237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270F12" w:rsidRPr="00270F12" w:rsidRDefault="00270F12" w:rsidP="00270F12">
      <w:pPr>
        <w:pStyle w:val="aa"/>
        <w:widowControl w:val="0"/>
        <w:numPr>
          <w:ilvl w:val="1"/>
          <w:numId w:val="6"/>
        </w:numPr>
        <w:tabs>
          <w:tab w:val="left" w:pos="1509"/>
        </w:tabs>
        <w:autoSpaceDE w:val="0"/>
        <w:autoSpaceDN w:val="0"/>
        <w:spacing w:after="0" w:line="275" w:lineRule="exact"/>
        <w:ind w:left="1508" w:hanging="421"/>
        <w:contextualSpacing w:val="0"/>
        <w:jc w:val="both"/>
        <w:rPr>
          <w:rFonts w:ascii="Times New Roman" w:hAnsi="Times New Roman" w:cs="Times New Roman"/>
          <w:sz w:val="24"/>
        </w:rPr>
      </w:pPr>
      <w:r w:rsidRPr="00270F12">
        <w:rPr>
          <w:rFonts w:ascii="Times New Roman" w:hAnsi="Times New Roman" w:cs="Times New Roman"/>
          <w:sz w:val="24"/>
        </w:rPr>
        <w:t>Учебный</w:t>
      </w:r>
      <w:r w:rsidRPr="00270F12">
        <w:rPr>
          <w:rFonts w:ascii="Times New Roman" w:hAnsi="Times New Roman" w:cs="Times New Roman"/>
          <w:spacing w:val="-2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план</w:t>
      </w:r>
      <w:r w:rsidRPr="00270F12">
        <w:rPr>
          <w:rFonts w:ascii="Times New Roman" w:hAnsi="Times New Roman" w:cs="Times New Roman"/>
          <w:spacing w:val="-1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сформирован</w:t>
      </w:r>
      <w:r w:rsidRPr="00270F12">
        <w:rPr>
          <w:rFonts w:ascii="Times New Roman" w:hAnsi="Times New Roman" w:cs="Times New Roman"/>
          <w:spacing w:val="-2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в</w:t>
      </w:r>
      <w:r w:rsidRPr="00270F12">
        <w:rPr>
          <w:rFonts w:ascii="Times New Roman" w:hAnsi="Times New Roman" w:cs="Times New Roman"/>
          <w:spacing w:val="-2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соответствии</w:t>
      </w:r>
      <w:r w:rsidRPr="00270F12">
        <w:rPr>
          <w:rFonts w:ascii="Times New Roman" w:hAnsi="Times New Roman" w:cs="Times New Roman"/>
          <w:spacing w:val="-1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с</w:t>
      </w:r>
      <w:r w:rsidRPr="00270F12">
        <w:rPr>
          <w:rFonts w:ascii="Times New Roman" w:hAnsi="Times New Roman" w:cs="Times New Roman"/>
          <w:spacing w:val="-3"/>
          <w:sz w:val="24"/>
        </w:rPr>
        <w:t xml:space="preserve"> </w:t>
      </w:r>
      <w:r w:rsidRPr="00270F12">
        <w:rPr>
          <w:rFonts w:ascii="Times New Roman" w:hAnsi="Times New Roman" w:cs="Times New Roman"/>
          <w:sz w:val="24"/>
        </w:rPr>
        <w:t>требованиями:</w:t>
      </w:r>
    </w:p>
    <w:p w:rsidR="00270F12" w:rsidRDefault="00270F12" w:rsidP="00270F12">
      <w:pPr>
        <w:pStyle w:val="ad"/>
        <w:spacing w:before="140" w:line="360" w:lineRule="auto"/>
        <w:ind w:right="265" w:firstLine="707"/>
      </w:pPr>
      <w:r>
        <w:t>−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</w:p>
    <w:p w:rsidR="00270F12" w:rsidRDefault="00270F12" w:rsidP="00270F12">
      <w:pPr>
        <w:pStyle w:val="ad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31.05.2021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287</w:t>
      </w:r>
    </w:p>
    <w:p w:rsidR="00270F12" w:rsidRDefault="00270F12" w:rsidP="00270F12">
      <w:pPr>
        <w:pStyle w:val="ad"/>
        <w:spacing w:before="137" w:line="360" w:lineRule="auto"/>
        <w:ind w:right="268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270F12" w:rsidRDefault="00270F12" w:rsidP="00270F12">
      <w:pPr>
        <w:pStyle w:val="ad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22.03.2021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115</w:t>
      </w:r>
    </w:p>
    <w:p w:rsidR="00270F12" w:rsidRDefault="00270F12" w:rsidP="00270F12">
      <w:pPr>
        <w:pStyle w:val="ad"/>
        <w:spacing w:before="136" w:line="360" w:lineRule="auto"/>
        <w:ind w:right="263"/>
      </w:pPr>
      <w:r>
        <w:t>«Об утверждении Порядка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основным общеобразовательным программам - образовательным программам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270F12" w:rsidRDefault="00270F12" w:rsidP="00270F12">
      <w:pPr>
        <w:pStyle w:val="ad"/>
        <w:spacing w:before="2" w:line="360" w:lineRule="auto"/>
        <w:ind w:right="266" w:firstLine="707"/>
      </w:pPr>
      <w:r>
        <w:rPr>
          <w:spacing w:val="-1"/>
        </w:rPr>
        <w:t>−</w:t>
      </w:r>
      <w:r>
        <w:rPr>
          <w:spacing w:val="-16"/>
        </w:rPr>
        <w:t xml:space="preserve"> </w:t>
      </w:r>
      <w:r>
        <w:rPr>
          <w:spacing w:val="-1"/>
        </w:rPr>
        <w:t>Приказ</w:t>
      </w:r>
      <w:r>
        <w:rPr>
          <w:spacing w:val="-13"/>
        </w:rPr>
        <w:t xml:space="preserve"> </w:t>
      </w:r>
      <w:r>
        <w:rPr>
          <w:spacing w:val="-1"/>
        </w:rPr>
        <w:t>Министерства</w:t>
      </w:r>
      <w:r>
        <w:rPr>
          <w:spacing w:val="-15"/>
        </w:rPr>
        <w:t xml:space="preserve"> </w:t>
      </w:r>
      <w:r>
        <w:rPr>
          <w:spacing w:val="-1"/>
        </w:rPr>
        <w:t>просвещения</w:t>
      </w:r>
      <w:r>
        <w:rPr>
          <w:spacing w:val="-14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31.05.2021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287</w:t>
      </w:r>
      <w:r>
        <w:rPr>
          <w:spacing w:val="-9"/>
        </w:rPr>
        <w:t xml:space="preserve"> </w:t>
      </w:r>
      <w:r>
        <w:t>«Об</w:t>
      </w:r>
      <w:r>
        <w:rPr>
          <w:spacing w:val="-58"/>
        </w:rPr>
        <w:t xml:space="preserve"> </w:t>
      </w:r>
      <w:r>
        <w:t>утверждении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(Зарегистрирован 05.07.2021 №</w:t>
      </w:r>
      <w:r>
        <w:rPr>
          <w:spacing w:val="-1"/>
        </w:rPr>
        <w:t xml:space="preserve"> </w:t>
      </w:r>
      <w:r>
        <w:t>64101);</w:t>
      </w:r>
    </w:p>
    <w:p w:rsidR="00270F12" w:rsidRDefault="00270F12" w:rsidP="00270F12">
      <w:pPr>
        <w:pStyle w:val="ad"/>
        <w:spacing w:line="360" w:lineRule="auto"/>
        <w:ind w:right="266" w:firstLine="707"/>
      </w:pPr>
      <w:r>
        <w:t>−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568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18.07.2022</w:t>
      </w:r>
      <w:r>
        <w:rPr>
          <w:spacing w:val="-3"/>
        </w:rPr>
        <w:t xml:space="preserve"> </w:t>
      </w:r>
      <w:r>
        <w:t>“О</w:t>
      </w:r>
      <w:r>
        <w:rPr>
          <w:spacing w:val="-58"/>
        </w:rPr>
        <w:t xml:space="preserve"> </w:t>
      </w:r>
      <w:r>
        <w:t>внесении изменений в федеральный государственный образовательный стандарт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образования”</w:t>
      </w:r>
      <w:r>
        <w:rPr>
          <w:spacing w:val="-1"/>
        </w:rPr>
        <w:t xml:space="preserve"> </w:t>
      </w:r>
      <w:r>
        <w:t>(Зарегистрирован 17.08.2022 №</w:t>
      </w:r>
      <w:r>
        <w:rPr>
          <w:spacing w:val="-1"/>
        </w:rPr>
        <w:t xml:space="preserve"> </w:t>
      </w:r>
      <w:r>
        <w:t>69675);</w:t>
      </w:r>
    </w:p>
    <w:p w:rsidR="00270F12" w:rsidRDefault="00270F12" w:rsidP="00270F12">
      <w:pPr>
        <w:pStyle w:val="ad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18.05.2023</w:t>
      </w:r>
      <w:r>
        <w:rPr>
          <w:spacing w:val="22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370</w:t>
      </w:r>
    </w:p>
    <w:p w:rsidR="00270F12" w:rsidRDefault="00270F12" w:rsidP="00270F12">
      <w:pPr>
        <w:pStyle w:val="ad"/>
        <w:spacing w:before="138" w:line="360" w:lineRule="auto"/>
        <w:ind w:right="267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270F12" w:rsidRDefault="00270F12" w:rsidP="00270F12">
      <w:pPr>
        <w:pStyle w:val="ad"/>
        <w:ind w:left="1088"/>
      </w:pPr>
      <w:r>
        <w:t>−</w:t>
      </w:r>
      <w:r>
        <w:rPr>
          <w:spacing w:val="7"/>
        </w:rPr>
        <w:t xml:space="preserve"> </w:t>
      </w:r>
      <w:r>
        <w:t>Приказа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8"/>
        </w:rPr>
        <w:t xml:space="preserve"> </w:t>
      </w:r>
      <w:r>
        <w:t>просвещения</w:t>
      </w:r>
      <w:r>
        <w:rPr>
          <w:spacing w:val="9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27.12.2023</w:t>
      </w:r>
      <w:r>
        <w:rPr>
          <w:spacing w:val="9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1028</w:t>
      </w:r>
    </w:p>
    <w:p w:rsidR="00270F12" w:rsidRDefault="00270F12" w:rsidP="00270F12">
      <w:pPr>
        <w:pStyle w:val="ad"/>
        <w:spacing w:before="139" w:line="360" w:lineRule="auto"/>
        <w:ind w:right="264"/>
      </w:pP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касающиеся</w:t>
      </w:r>
      <w:r>
        <w:rPr>
          <w:spacing w:val="-3"/>
        </w:rPr>
        <w:t xml:space="preserve"> </w:t>
      </w:r>
      <w:proofErr w:type="gramStart"/>
      <w:r>
        <w:t>федеральных</w:t>
      </w:r>
      <w:proofErr w:type="gramEnd"/>
    </w:p>
    <w:p w:rsidR="00270F12" w:rsidRDefault="00270F12" w:rsidP="00270F12">
      <w:pPr>
        <w:spacing w:line="360" w:lineRule="auto"/>
        <w:jc w:val="both"/>
        <w:sectPr w:rsidR="00270F12">
          <w:pgSz w:w="11910" w:h="16840"/>
          <w:pgMar w:top="900" w:right="580" w:bottom="1260" w:left="1180" w:header="0" w:footer="1056" w:gutter="0"/>
          <w:cols w:space="720"/>
        </w:sectPr>
      </w:pPr>
    </w:p>
    <w:p w:rsidR="00270F12" w:rsidRDefault="00270F12" w:rsidP="00270F12">
      <w:pPr>
        <w:pStyle w:val="ad"/>
        <w:spacing w:before="69" w:line="360" w:lineRule="auto"/>
        <w:ind w:right="268"/>
      </w:pPr>
      <w:r>
        <w:lastRenderedPageBreak/>
        <w:t>государственных образовательных стандартов основного общего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270F12" w:rsidRDefault="00270F12" w:rsidP="00270F12">
      <w:pPr>
        <w:pStyle w:val="ad"/>
        <w:spacing w:before="1" w:line="360" w:lineRule="auto"/>
        <w:ind w:right="262" w:firstLine="707"/>
      </w:pPr>
      <w:r>
        <w:t>−</w:t>
      </w:r>
      <w:r>
        <w:rPr>
          <w:spacing w:val="-5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22.01.2024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 изменений в некоторые приказы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и Министерства просвещения Российской Федерации, касающиеся федеральных</w:t>
      </w:r>
      <w:r>
        <w:rPr>
          <w:spacing w:val="-58"/>
        </w:rPr>
        <w:t xml:space="preserve"> </w:t>
      </w:r>
      <w:r>
        <w:t>государственных образовательных стандартов начального общего образования 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270F12" w:rsidRDefault="00270F12" w:rsidP="00270F12">
      <w:pPr>
        <w:pStyle w:val="ad"/>
        <w:spacing w:line="360" w:lineRule="auto"/>
        <w:ind w:right="264" w:firstLine="707"/>
      </w:pPr>
      <w:r>
        <w:t>−</w:t>
      </w:r>
      <w:r>
        <w:rPr>
          <w:spacing w:val="-5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01.02.2024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62</w:t>
      </w:r>
      <w:r>
        <w:rPr>
          <w:spacing w:val="-2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приказы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основного общего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270F12" w:rsidRDefault="00270F12" w:rsidP="00270F12">
      <w:pPr>
        <w:pStyle w:val="ad"/>
        <w:spacing w:before="1" w:line="360" w:lineRule="auto"/>
        <w:ind w:right="262" w:firstLine="707"/>
      </w:pPr>
      <w:r>
        <w:t>−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19.02.2024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“О</w:t>
      </w:r>
      <w:r>
        <w:rPr>
          <w:spacing w:val="-58"/>
        </w:rPr>
        <w:t xml:space="preserve"> </w:t>
      </w:r>
      <w:r>
        <w:t>внесении изменений в некоторые приказы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и Министерства просвещения Российской Федерации, касающиеся федеральных</w:t>
      </w:r>
      <w:r>
        <w:rPr>
          <w:spacing w:val="-5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образования”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22.02.2024 №</w:t>
      </w:r>
      <w:r>
        <w:rPr>
          <w:spacing w:val="-1"/>
        </w:rPr>
        <w:t xml:space="preserve"> </w:t>
      </w:r>
      <w:r>
        <w:t>77331);</w:t>
      </w:r>
    </w:p>
    <w:p w:rsidR="00270F12" w:rsidRDefault="00270F12" w:rsidP="00270F12">
      <w:pPr>
        <w:pStyle w:val="ad"/>
        <w:spacing w:line="360" w:lineRule="auto"/>
        <w:ind w:right="257" w:firstLine="707"/>
      </w:pPr>
      <w:r>
        <w:t>−</w:t>
      </w:r>
      <w:r>
        <w:rPr>
          <w:spacing w:val="-7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19.03.2024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171</w:t>
      </w:r>
      <w:r>
        <w:rPr>
          <w:spacing w:val="-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11.04.2024 №</w:t>
      </w:r>
      <w:r>
        <w:rPr>
          <w:spacing w:val="-1"/>
        </w:rPr>
        <w:t xml:space="preserve"> </w:t>
      </w:r>
      <w:r>
        <w:t>77830);</w:t>
      </w:r>
    </w:p>
    <w:p w:rsidR="00270F12" w:rsidRDefault="00270F12" w:rsidP="00270F12">
      <w:pPr>
        <w:pStyle w:val="ad"/>
        <w:spacing w:line="275" w:lineRule="exact"/>
        <w:ind w:left="1088"/>
      </w:pPr>
      <w:r>
        <w:t>−</w:t>
      </w:r>
      <w:r>
        <w:rPr>
          <w:spacing w:val="20"/>
        </w:rPr>
        <w:t xml:space="preserve"> </w:t>
      </w:r>
      <w:r>
        <w:t>Приказа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21.09.2022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858</w:t>
      </w:r>
    </w:p>
    <w:p w:rsidR="00270F12" w:rsidRDefault="00270F12" w:rsidP="00270F12">
      <w:pPr>
        <w:pStyle w:val="ad"/>
        <w:spacing w:before="138" w:line="360" w:lineRule="auto"/>
        <w:ind w:right="265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 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исключенных</w:t>
      </w:r>
      <w:r>
        <w:rPr>
          <w:spacing w:val="4"/>
        </w:rPr>
        <w:t xml:space="preserve"> </w:t>
      </w:r>
      <w:r>
        <w:t>учебников»;</w:t>
      </w:r>
    </w:p>
    <w:p w:rsidR="00270F12" w:rsidRDefault="00270F12" w:rsidP="00270F12">
      <w:pPr>
        <w:pStyle w:val="ad"/>
        <w:spacing w:line="360" w:lineRule="auto"/>
        <w:ind w:right="264" w:firstLine="707"/>
      </w:pPr>
      <w:proofErr w:type="gramStart"/>
      <w:r>
        <w:t>−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119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21.02.2024</w:t>
      </w:r>
      <w:r>
        <w:rPr>
          <w:spacing w:val="-3"/>
        </w:rPr>
        <w:t xml:space="preserve"> </w:t>
      </w:r>
      <w:r>
        <w:t>“О</w:t>
      </w:r>
      <w:r>
        <w:rPr>
          <w:spacing w:val="-58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21</w:t>
      </w:r>
      <w:r>
        <w:rPr>
          <w:spacing w:val="-9"/>
        </w:rPr>
        <w:t xml:space="preserve"> </w:t>
      </w:r>
      <w:r>
        <w:t>сентября</w:t>
      </w:r>
      <w:r>
        <w:rPr>
          <w:spacing w:val="-10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858</w:t>
      </w:r>
      <w:r>
        <w:rPr>
          <w:spacing w:val="-10"/>
        </w:rPr>
        <w:t xml:space="preserve"> </w:t>
      </w:r>
      <w:r>
        <w:t>“Об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перечня</w:t>
      </w:r>
      <w:r>
        <w:rPr>
          <w:spacing w:val="-58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организациями,</w:t>
      </w:r>
      <w:r>
        <w:rPr>
          <w:spacing w:val="43"/>
        </w:rPr>
        <w:t xml:space="preserve"> </w:t>
      </w:r>
      <w:r>
        <w:t>осуществляющими</w:t>
      </w:r>
      <w:r>
        <w:rPr>
          <w:spacing w:val="44"/>
        </w:rPr>
        <w:t xml:space="preserve"> </w:t>
      </w:r>
      <w:r>
        <w:t>образовательную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5"/>
        </w:rPr>
        <w:t xml:space="preserve"> </w:t>
      </w:r>
      <w:r>
        <w:t>и</w:t>
      </w:r>
      <w:proofErr w:type="gramEnd"/>
    </w:p>
    <w:p w:rsidR="00270F12" w:rsidRDefault="00270F12" w:rsidP="00270F12">
      <w:pPr>
        <w:spacing w:line="360" w:lineRule="auto"/>
        <w:jc w:val="both"/>
        <w:sectPr w:rsidR="00270F12">
          <w:pgSz w:w="11910" w:h="16840"/>
          <w:pgMar w:top="900" w:right="580" w:bottom="1260" w:left="1180" w:header="0" w:footer="1056" w:gutter="0"/>
          <w:cols w:space="720"/>
        </w:sectPr>
      </w:pPr>
    </w:p>
    <w:p w:rsidR="00270F12" w:rsidRDefault="00270F12" w:rsidP="00270F12">
      <w:pPr>
        <w:pStyle w:val="ad"/>
        <w:spacing w:before="69" w:line="360" w:lineRule="auto"/>
        <w:ind w:right="267"/>
      </w:pPr>
      <w:r>
        <w:lastRenderedPageBreak/>
        <w:t>установления</w:t>
      </w:r>
      <w:r>
        <w:rPr>
          <w:spacing w:val="-9"/>
        </w:rPr>
        <w:t xml:space="preserve"> </w:t>
      </w:r>
      <w:r>
        <w:t>предельного</w:t>
      </w:r>
      <w:r>
        <w:rPr>
          <w:spacing w:val="-9"/>
        </w:rPr>
        <w:t xml:space="preserve"> </w:t>
      </w:r>
      <w:r>
        <w:t>срока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исключенных</w:t>
      </w:r>
      <w:r>
        <w:rPr>
          <w:spacing w:val="-5"/>
        </w:rPr>
        <w:t xml:space="preserve"> </w:t>
      </w:r>
      <w:r>
        <w:t>учебников”</w:t>
      </w:r>
      <w:r>
        <w:rPr>
          <w:spacing w:val="-1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58"/>
        </w:rPr>
        <w:t xml:space="preserve"> </w:t>
      </w:r>
      <w:r>
        <w:t>22.03.2024 №</w:t>
      </w:r>
      <w:r>
        <w:rPr>
          <w:spacing w:val="-1"/>
        </w:rPr>
        <w:t xml:space="preserve"> </w:t>
      </w:r>
      <w:r>
        <w:t>77603)</w:t>
      </w:r>
    </w:p>
    <w:p w:rsidR="00270F12" w:rsidRDefault="00270F12" w:rsidP="00270F12">
      <w:pPr>
        <w:pStyle w:val="ad"/>
        <w:spacing w:before="1"/>
        <w:ind w:left="1088"/>
      </w:pPr>
      <w:r>
        <w:t>−</w:t>
      </w:r>
      <w:r>
        <w:rPr>
          <w:spacing w:val="15"/>
        </w:rPr>
        <w:t xml:space="preserve"> </w:t>
      </w:r>
      <w:r>
        <w:t>Приказа</w:t>
      </w:r>
      <w:r>
        <w:rPr>
          <w:spacing w:val="15"/>
        </w:rPr>
        <w:t xml:space="preserve"> </w:t>
      </w:r>
      <w:r>
        <w:t>Министерства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науки</w:t>
      </w:r>
      <w:r>
        <w:rPr>
          <w:spacing w:val="19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09.06.2016</w:t>
      </w:r>
    </w:p>
    <w:p w:rsidR="00270F12" w:rsidRDefault="00270F12" w:rsidP="00270F12">
      <w:pPr>
        <w:pStyle w:val="ad"/>
        <w:spacing w:before="137" w:line="360" w:lineRule="auto"/>
        <w:ind w:right="267"/>
        <w:rPr>
          <w:lang w:val="tt-RU"/>
        </w:rPr>
      </w:pPr>
      <w:r>
        <w:t>№ 699 «Об утверждении перечня организаций, осуществляющих выпуск учебных 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57"/>
        </w:rPr>
        <w:t xml:space="preserve"> </w:t>
      </w:r>
      <w:r>
        <w:t>аккредитацию образовательных программ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 w:rsidR="008F4828">
        <w:t>образования»</w:t>
      </w:r>
      <w:r w:rsidR="008F4828">
        <w:rPr>
          <w:lang w:val="tt-RU"/>
        </w:rPr>
        <w:t>.</w:t>
      </w:r>
    </w:p>
    <w:p w:rsidR="005A4213" w:rsidRDefault="005A4213" w:rsidP="005A4213">
      <w:pPr>
        <w:pStyle w:val="ac"/>
        <w:spacing w:line="360" w:lineRule="auto"/>
        <w:rPr>
          <w:shd w:val="clear" w:color="auto" w:fill="FFFFFF"/>
          <w:lang w:val="tt-RU"/>
        </w:rPr>
      </w:pPr>
      <w:r w:rsidRPr="00E66B1A">
        <w:rPr>
          <w:shd w:val="clear" w:color="auto" w:fill="FFFFFF"/>
        </w:rPr>
        <w:t>Изменения в федеральных программах начального, основного и среднего образования 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>
        <w:rPr>
          <w:shd w:val="clear" w:color="auto" w:fill="FFFFFF"/>
          <w:lang w:val="tt-RU"/>
        </w:rPr>
        <w:t xml:space="preserve">    </w:t>
      </w:r>
      <w:r w:rsidRPr="00E66B1A">
        <w:rPr>
          <w:shd w:val="clear" w:color="auto" w:fill="FFFFFF"/>
        </w:rPr>
        <w:t xml:space="preserve">с 1 сентября 2025 года — Приказ </w:t>
      </w:r>
      <w:proofErr w:type="spellStart"/>
      <w:r w:rsidRPr="00E66B1A">
        <w:rPr>
          <w:shd w:val="clear" w:color="auto" w:fill="FFFFFF"/>
        </w:rPr>
        <w:t>Минпросвещения</w:t>
      </w:r>
      <w:proofErr w:type="spellEnd"/>
      <w:r w:rsidRPr="00E66B1A">
        <w:rPr>
          <w:shd w:val="clear" w:color="auto" w:fill="FFFFFF"/>
        </w:rPr>
        <w:t xml:space="preserve"> №704</w:t>
      </w:r>
      <w:proofErr w:type="gramStart"/>
      <w:r w:rsidRPr="00E66B1A">
        <w:rPr>
          <w:color w:val="52596F"/>
        </w:rPr>
        <w:br/>
      </w:r>
      <w:r w:rsidRPr="00E66B1A">
        <w:rPr>
          <w:shd w:val="clear" w:color="auto" w:fill="FFFFFF"/>
        </w:rPr>
        <w:t>    В</w:t>
      </w:r>
      <w:proofErr w:type="gramEnd"/>
      <w:r w:rsidRPr="00E66B1A">
        <w:rPr>
          <w:shd w:val="clear" w:color="auto" w:fill="FFFFFF"/>
        </w:rPr>
        <w:t xml:space="preserve"> Министерстве юстиции России зарегистрирован приказ Министерства просвещения Российской Федерации от 9 октября 2024 года № 704, который вносит изменения в федеральные основные общеобразовательные программы, вступающие в силу с 1 сентября 2025 года. </w:t>
      </w:r>
      <w:r w:rsidRPr="00E66B1A">
        <w:rPr>
          <w:color w:val="52596F"/>
        </w:rPr>
        <w:br/>
      </w:r>
      <w:r w:rsidRPr="00E66B1A">
        <w:rPr>
          <w:shd w:val="clear" w:color="auto" w:fill="FFFFFF"/>
        </w:rPr>
        <w:t xml:space="preserve">    В целях сокращения нагрузки </w:t>
      </w:r>
      <w:proofErr w:type="gramStart"/>
      <w:r w:rsidRPr="00E66B1A">
        <w:rPr>
          <w:shd w:val="clear" w:color="auto" w:fill="FFFFFF"/>
        </w:rPr>
        <w:t>на</w:t>
      </w:r>
      <w:proofErr w:type="gramEnd"/>
      <w:r w:rsidRPr="00E66B1A">
        <w:rPr>
          <w:shd w:val="clear" w:color="auto" w:fill="FFFFFF"/>
        </w:rPr>
        <w:t xml:space="preserve"> </w:t>
      </w:r>
      <w:proofErr w:type="gramStart"/>
      <w:r w:rsidRPr="00E66B1A">
        <w:rPr>
          <w:shd w:val="clear" w:color="auto" w:fill="FFFFFF"/>
        </w:rPr>
        <w:t>обучающихся</w:t>
      </w:r>
      <w:proofErr w:type="gramEnd"/>
      <w:r w:rsidRPr="00E66B1A">
        <w:rPr>
          <w:shd w:val="clear" w:color="auto" w:fill="FFFFFF"/>
        </w:rPr>
        <w:t xml:space="preserve"> определено максимальное количество контрольных и проверочных работ (в том числе ВПР). Оно не должно превышать 10% от всего объема учебного времени.</w:t>
      </w:r>
      <w:r w:rsidRPr="00E66B1A">
        <w:rPr>
          <w:color w:val="52596F"/>
        </w:rPr>
        <w:br/>
      </w:r>
      <w:r w:rsidRPr="00E66B1A">
        <w:rPr>
          <w:shd w:val="clear" w:color="auto" w:fill="FFFFFF"/>
        </w:rPr>
        <w:t xml:space="preserve">   Приказом закреплен перечень (кодификатор) проверяемых требований к </w:t>
      </w:r>
      <w:proofErr w:type="spellStart"/>
      <w:r w:rsidRPr="00E66B1A">
        <w:rPr>
          <w:shd w:val="clear" w:color="auto" w:fill="FFFFFF"/>
        </w:rPr>
        <w:t>метапредметным</w:t>
      </w:r>
      <w:proofErr w:type="spellEnd"/>
      <w:r w:rsidRPr="00E66B1A">
        <w:rPr>
          <w:shd w:val="clear" w:color="auto" w:fill="FFFFFF"/>
        </w:rPr>
        <w:t xml:space="preserve">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образования.    Также в программы внесено поурочное планирование по учебным предметам непосредственного применения. </w:t>
      </w:r>
      <w:proofErr w:type="gramStart"/>
      <w:r w:rsidRPr="00E66B1A">
        <w:rPr>
          <w:shd w:val="clear" w:color="auto" w:fill="FFFFFF"/>
        </w:rPr>
        <w:t>При этом у общеобразовательных организаций остается право по своему усмотрению использовать часы резервных уроков и определять место оценочных процедур в поурочном планировании и их количество, не превышающее установленных требований.</w:t>
      </w:r>
      <w:r w:rsidRPr="00E66B1A">
        <w:rPr>
          <w:color w:val="52596F"/>
        </w:rPr>
        <w:br/>
      </w:r>
      <w:r w:rsidRPr="00E66B1A">
        <w:rPr>
          <w:bCs/>
          <w:shd w:val="clear" w:color="auto" w:fill="FFFFFF"/>
        </w:rPr>
        <w:t>1) </w:t>
      </w:r>
      <w:r w:rsidRPr="00E66B1A">
        <w:rPr>
          <w:shd w:val="clear" w:color="auto" w:fill="FFFFFF"/>
        </w:rPr>
        <w:t>Во-первых, приказом установлено, что общее количество контрольных работ, включая всероссийские проверочные работы (ВПР), </w:t>
      </w:r>
      <w:r w:rsidRPr="00E66B1A">
        <w:rPr>
          <w:bCs/>
          <w:shd w:val="clear" w:color="auto" w:fill="FFFFFF"/>
        </w:rPr>
        <w:t>не должно превышать 10% от всего объема учебного времени</w:t>
      </w:r>
      <w:r w:rsidRPr="00E66B1A">
        <w:rPr>
          <w:shd w:val="clear" w:color="auto" w:fill="FFFFFF"/>
        </w:rPr>
        <w:t>.</w:t>
      </w:r>
      <w:proofErr w:type="gramEnd"/>
      <w:r w:rsidRPr="00E66B1A">
        <w:rPr>
          <w:shd w:val="clear" w:color="auto" w:fill="FFFFFF"/>
        </w:rPr>
        <w:t xml:space="preserve"> Это позволит избежать перегрузки учеников и сбалансировать учебные и проверочные мероприятия.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Длительность </w:t>
      </w:r>
      <w:r w:rsidRPr="00E66B1A">
        <w:rPr>
          <w:bCs/>
          <w:shd w:val="clear" w:color="auto" w:fill="FFFFFF"/>
        </w:rPr>
        <w:t>контрольной работы </w:t>
      </w:r>
      <w:r w:rsidRPr="00E66B1A">
        <w:rPr>
          <w:shd w:val="clear" w:color="auto" w:fill="FFFFFF"/>
        </w:rPr>
        <w:t>составляет от одного до двух уроков (не более чем 45 минут каждый).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Длительность </w:t>
      </w:r>
      <w:r w:rsidRPr="00E66B1A">
        <w:rPr>
          <w:bCs/>
          <w:shd w:val="clear" w:color="auto" w:fill="FFFFFF"/>
        </w:rPr>
        <w:t>практической работы</w:t>
      </w:r>
      <w:r w:rsidRPr="00E66B1A">
        <w:rPr>
          <w:shd w:val="clear" w:color="auto" w:fill="FFFFFF"/>
        </w:rPr>
        <w:t>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2) </w:t>
      </w:r>
      <w:r w:rsidRPr="00E66B1A">
        <w:rPr>
          <w:shd w:val="clear" w:color="auto" w:fill="FFFFFF"/>
        </w:rPr>
        <w:t>Во-вторых, документом закреплен </w:t>
      </w:r>
      <w:r w:rsidRPr="00E66B1A">
        <w:rPr>
          <w:bCs/>
          <w:shd w:val="clear" w:color="auto" w:fill="FFFFFF"/>
        </w:rPr>
        <w:t xml:space="preserve">перечень проверяемых требований (кодификатор) к </w:t>
      </w:r>
      <w:proofErr w:type="spellStart"/>
      <w:r w:rsidRPr="00E66B1A">
        <w:rPr>
          <w:bCs/>
          <w:shd w:val="clear" w:color="auto" w:fill="FFFFFF"/>
        </w:rPr>
        <w:t>метапредметным</w:t>
      </w:r>
      <w:proofErr w:type="spellEnd"/>
      <w:r w:rsidRPr="00E66B1A">
        <w:rPr>
          <w:bCs/>
          <w:shd w:val="clear" w:color="auto" w:fill="FFFFFF"/>
        </w:rPr>
        <w:t xml:space="preserve"> и предметным результатам. </w:t>
      </w:r>
      <w:proofErr w:type="gramStart"/>
      <w:r w:rsidRPr="00E66B1A">
        <w:rPr>
          <w:shd w:val="clear" w:color="auto" w:fill="FFFFFF"/>
        </w:rPr>
        <w:t>Теперь четко определены критерии, по которым будет оцениваться успешность освоения программ, что позволит унифицировать процедуры оценки на федеральном и региональном уровнях.</w:t>
      </w:r>
      <w:proofErr w:type="gramEnd"/>
      <w:r w:rsidRPr="00E66B1A">
        <w:rPr>
          <w:shd w:val="clear" w:color="auto" w:fill="FFFFFF"/>
        </w:rPr>
        <w:t xml:space="preserve"> Так, например, определены критерии Познавательных УУД: логические действия, выявление закономерностей и установление причинно-следственных связей.</w:t>
      </w:r>
      <w:r w:rsidRPr="00E66B1A">
        <w:rPr>
          <w:color w:val="52596F"/>
        </w:rPr>
        <w:br/>
      </w:r>
      <w:r w:rsidR="005E6C63">
        <w:rPr>
          <w:bCs/>
          <w:shd w:val="clear" w:color="auto" w:fill="FFFFFF"/>
          <w:lang w:val="tt-RU"/>
        </w:rPr>
        <w:lastRenderedPageBreak/>
        <w:t xml:space="preserve">   </w:t>
      </w:r>
      <w:r w:rsidRPr="00E66B1A">
        <w:rPr>
          <w:bCs/>
          <w:shd w:val="clear" w:color="auto" w:fill="FFFFFF"/>
        </w:rPr>
        <w:t>Рабочая программа воспитания</w:t>
      </w:r>
      <w:r w:rsidRPr="00E66B1A">
        <w:rPr>
          <w:shd w:val="clear" w:color="auto" w:fill="FFFFFF"/>
        </w:rPr>
        <w:t>: внесены изменения в модули «Классное руководство» и «Профориентация», что поможет более эффективно работать с учениками в плане их воспитания и подготовки к профессиональной деятельности.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Учебный план: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Продолжительность учебного года</w:t>
      </w:r>
      <w:r w:rsidRPr="00E66B1A">
        <w:rPr>
          <w:shd w:val="clear" w:color="auto" w:fill="FFFFFF"/>
        </w:rPr>
        <w:t> теперь составляет </w:t>
      </w:r>
      <w:r w:rsidRPr="00E66B1A">
        <w:rPr>
          <w:bCs/>
          <w:shd w:val="clear" w:color="auto" w:fill="FFFFFF"/>
        </w:rPr>
        <w:t>34 недели</w:t>
      </w:r>
      <w:r w:rsidRPr="00E66B1A">
        <w:rPr>
          <w:shd w:val="clear" w:color="auto" w:fill="FFFFFF"/>
        </w:rPr>
        <w:t>. Минимальный объем часов увеличен с 2170 до </w:t>
      </w:r>
      <w:r w:rsidRPr="00E66B1A">
        <w:rPr>
          <w:bCs/>
          <w:shd w:val="clear" w:color="auto" w:fill="FFFFFF"/>
        </w:rPr>
        <w:t>2312 часов</w:t>
      </w:r>
      <w:r w:rsidRPr="00E66B1A">
        <w:rPr>
          <w:shd w:val="clear" w:color="auto" w:fill="FFFFFF"/>
        </w:rPr>
        <w:t> за 2 года обучения, максимальный — до </w:t>
      </w:r>
      <w:r w:rsidRPr="00E66B1A">
        <w:rPr>
          <w:bCs/>
          <w:shd w:val="clear" w:color="auto" w:fill="FFFFFF"/>
        </w:rPr>
        <w:t>2516 часов</w:t>
      </w:r>
      <w:r w:rsidRPr="00E66B1A">
        <w:rPr>
          <w:shd w:val="clear" w:color="auto" w:fill="FFFFFF"/>
        </w:rPr>
        <w:t>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Варианты федерального учебного плана (ФУП) для различных направлений (</w:t>
      </w:r>
      <w:proofErr w:type="gramStart"/>
      <w:r w:rsidRPr="00E66B1A">
        <w:rPr>
          <w:shd w:val="clear" w:color="auto" w:fill="FFFFFF"/>
        </w:rPr>
        <w:t>естественно-научного</w:t>
      </w:r>
      <w:proofErr w:type="gramEnd"/>
      <w:r w:rsidRPr="00E66B1A">
        <w:rPr>
          <w:shd w:val="clear" w:color="auto" w:fill="FFFFFF"/>
        </w:rPr>
        <w:t>, гуманитарного, социально-экономического и технологического) предполагают </w:t>
      </w:r>
      <w:r w:rsidRPr="00E66B1A">
        <w:rPr>
          <w:bCs/>
          <w:shd w:val="clear" w:color="auto" w:fill="FFFFFF"/>
        </w:rPr>
        <w:t>2 часа обязательных уроков</w:t>
      </w:r>
      <w:r w:rsidRPr="00E66B1A">
        <w:rPr>
          <w:shd w:val="clear" w:color="auto" w:fill="FFFFFF"/>
        </w:rPr>
        <w:t>. Третий час можно проводить за счет части, формируемой самими школами и учениками. Раньше третий час мог браться также за счет внеурочной деятельности или посещения спортивных секций.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Появились </w:t>
      </w:r>
      <w:r w:rsidRPr="00E66B1A">
        <w:rPr>
          <w:bCs/>
          <w:shd w:val="clear" w:color="auto" w:fill="FFFFFF"/>
        </w:rPr>
        <w:t>рекомендации по домашнему заданию</w:t>
      </w:r>
      <w:r w:rsidRPr="00E66B1A">
        <w:rPr>
          <w:shd w:val="clear" w:color="auto" w:fill="FFFFFF"/>
        </w:rPr>
        <w:t>, что сделает нагрузку для школьников более сбалансированной.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Календарный учебный график: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Учебный график и режим работы</w:t>
      </w:r>
      <w:r w:rsidRPr="00E66B1A">
        <w:rPr>
          <w:shd w:val="clear" w:color="auto" w:fill="FFFFFF"/>
        </w:rPr>
        <w:t> теперь школы могут устанавливать самостоятельно, что позволит им более гибко подходить к организации учебного процесса.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bCs/>
          <w:shd w:val="clear" w:color="auto" w:fill="FFFFFF"/>
        </w:rPr>
        <w:t>Каникулы</w:t>
      </w:r>
      <w:r w:rsidRPr="00E66B1A">
        <w:rPr>
          <w:shd w:val="clear" w:color="auto" w:fill="FFFFFF"/>
        </w:rPr>
        <w:t> должны длиться не менее </w:t>
      </w:r>
      <w:r w:rsidRPr="00E66B1A">
        <w:rPr>
          <w:bCs/>
          <w:shd w:val="clear" w:color="auto" w:fill="FFFFFF"/>
        </w:rPr>
        <w:t>7 дней</w:t>
      </w:r>
      <w:r w:rsidRPr="00E66B1A">
        <w:rPr>
          <w:shd w:val="clear" w:color="auto" w:fill="FFFFFF"/>
        </w:rPr>
        <w:t>, а летние — не менее </w:t>
      </w:r>
      <w:r w:rsidRPr="00E66B1A">
        <w:rPr>
          <w:bCs/>
          <w:shd w:val="clear" w:color="auto" w:fill="FFFFFF"/>
        </w:rPr>
        <w:t>8 недель</w:t>
      </w:r>
      <w:r w:rsidRPr="00E66B1A">
        <w:rPr>
          <w:shd w:val="clear" w:color="auto" w:fill="FFFFFF"/>
        </w:rPr>
        <w:t>. В случае чрезвычайных ситуаций возможен перенос учебного процесса на лето.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Рекомендуется проводить учебные периоды по </w:t>
      </w:r>
      <w:r w:rsidRPr="00E66B1A">
        <w:rPr>
          <w:bCs/>
          <w:shd w:val="clear" w:color="auto" w:fill="FFFFFF"/>
        </w:rPr>
        <w:t>5-6 недель</w:t>
      </w:r>
      <w:r w:rsidRPr="00E66B1A">
        <w:rPr>
          <w:shd w:val="clear" w:color="auto" w:fill="FFFFFF"/>
        </w:rPr>
        <w:t> с недельными каникулами. Общая минимальная продолжительность каникул должна быть не менее </w:t>
      </w:r>
      <w:r w:rsidRPr="00E66B1A">
        <w:rPr>
          <w:bCs/>
          <w:shd w:val="clear" w:color="auto" w:fill="FFFFFF"/>
        </w:rPr>
        <w:t>126 дней</w:t>
      </w:r>
      <w:r w:rsidRPr="00E66B1A">
        <w:rPr>
          <w:shd w:val="clear" w:color="auto" w:fill="FFFFFF"/>
        </w:rPr>
        <w:t> </w:t>
      </w:r>
      <w:r w:rsidR="005E6C63" w:rsidRPr="00E66B1A">
        <w:rPr>
          <w:bCs/>
          <w:shd w:val="clear" w:color="auto" w:fill="FFFFFF"/>
        </w:rPr>
        <w:t xml:space="preserve"> </w:t>
      </w:r>
      <w:r w:rsidRPr="00E66B1A">
        <w:rPr>
          <w:bCs/>
          <w:shd w:val="clear" w:color="auto" w:fill="FFFFFF"/>
        </w:rPr>
        <w:t>Внеурочная деятельность: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Один час в неделю рекомендуется посвящать занятию </w:t>
      </w:r>
      <w:r w:rsidRPr="00E66B1A">
        <w:rPr>
          <w:bCs/>
          <w:shd w:val="clear" w:color="auto" w:fill="FFFFFF"/>
        </w:rPr>
        <w:t>«Россия — мои горизонты»</w:t>
      </w:r>
      <w:r w:rsidRPr="00E66B1A">
        <w:rPr>
          <w:shd w:val="clear" w:color="auto" w:fill="FFFFFF"/>
        </w:rPr>
        <w:t>.</w:t>
      </w:r>
    </w:p>
    <w:p w:rsidR="005A4213" w:rsidRPr="00E66B1A" w:rsidRDefault="005A4213" w:rsidP="005A4213">
      <w:pPr>
        <w:pStyle w:val="ac"/>
        <w:spacing w:line="360" w:lineRule="auto"/>
        <w:rPr>
          <w:color w:val="52596F"/>
        </w:rPr>
      </w:pPr>
      <w:r w:rsidRPr="00E66B1A">
        <w:rPr>
          <w:shd w:val="clear" w:color="auto" w:fill="FFFFFF"/>
        </w:rPr>
        <w:t>До </w:t>
      </w:r>
      <w:r w:rsidRPr="00E66B1A">
        <w:rPr>
          <w:bCs/>
          <w:shd w:val="clear" w:color="auto" w:fill="FFFFFF"/>
        </w:rPr>
        <w:t>4 часов</w:t>
      </w:r>
      <w:r w:rsidRPr="00E66B1A">
        <w:rPr>
          <w:shd w:val="clear" w:color="auto" w:fill="FFFFFF"/>
        </w:rPr>
        <w:t> в неделю школьники могут выбирать сами занятия по интересам, </w:t>
      </w:r>
      <w:r w:rsidRPr="00E66B1A">
        <w:rPr>
          <w:bCs/>
          <w:shd w:val="clear" w:color="auto" w:fill="FFFFFF"/>
        </w:rPr>
        <w:t>1 час</w:t>
      </w:r>
      <w:r w:rsidRPr="00E66B1A">
        <w:rPr>
          <w:shd w:val="clear" w:color="auto" w:fill="FFFFFF"/>
        </w:rPr>
        <w:t> — на организационную деятельность, и еще </w:t>
      </w:r>
      <w:r w:rsidRPr="00E66B1A">
        <w:rPr>
          <w:bCs/>
          <w:shd w:val="clear" w:color="auto" w:fill="FFFFFF"/>
        </w:rPr>
        <w:t>1 час</w:t>
      </w:r>
      <w:r w:rsidRPr="00E66B1A">
        <w:rPr>
          <w:shd w:val="clear" w:color="auto" w:fill="FFFFFF"/>
        </w:rPr>
        <w:t> — на профориентацию. Школы сами определяют формы проведения внеурочных занятий.</w:t>
      </w:r>
    </w:p>
    <w:p w:rsidR="001A75C4" w:rsidRPr="00ED1237" w:rsidRDefault="005A4213" w:rsidP="00587485">
      <w:pPr>
        <w:pStyle w:val="ad"/>
        <w:spacing w:before="137" w:line="360" w:lineRule="auto"/>
        <w:ind w:right="267" w:hanging="96"/>
        <w:jc w:val="left"/>
        <w:rPr>
          <w:rStyle w:val="markedcontent"/>
        </w:rPr>
      </w:pPr>
      <w:r w:rsidRPr="00E66B1A">
        <w:rPr>
          <w:shd w:val="clear" w:color="auto" w:fill="FFFFFF"/>
          <w:lang w:eastAsia="ru-RU"/>
        </w:rPr>
        <w:t>Эти изменения позволят более гибко организовать учебный процесс и внеурочную деятельность, создавая комфортные условия для учеников и преподавателей.</w:t>
      </w:r>
      <w:r w:rsidRPr="00E66B1A">
        <w:rPr>
          <w:color w:val="52596F"/>
          <w:lang w:eastAsia="ru-RU"/>
        </w:rPr>
        <w:br/>
      </w:r>
      <w:r w:rsidRPr="00E66B1A">
        <w:rPr>
          <w:shd w:val="clear" w:color="auto" w:fill="FFFFFF"/>
          <w:lang w:eastAsia="ru-RU"/>
        </w:rPr>
        <w:t>Изменения в образовательных стандартах и учебных планах направлены на создание более гибкой и эффективной системы обучения. Увеличение минимального объема часов, самостоятельная корректировка учебных графиков и рекомендаций по домашним заданиям позволят школам лучше адаптироваться к нуждам учеников и реалиям современного мира. Нововведения касаются как обязательных предметов, так и внеурочной деятельности, что способствует всестороннему развитию учащихся и помогает им более осознанно выбирать будущие направления обучения и профессионального развития.</w:t>
      </w:r>
      <w:r w:rsidRPr="00E66B1A">
        <w:rPr>
          <w:color w:val="52596F"/>
          <w:lang w:eastAsia="ru-RU"/>
        </w:rPr>
        <w:br/>
      </w:r>
      <w:r>
        <w:rPr>
          <w:color w:val="52596F"/>
          <w:lang w:val="tt-RU" w:eastAsia="ru-RU"/>
        </w:rPr>
        <w:lastRenderedPageBreak/>
        <w:t xml:space="preserve">  </w:t>
      </w:r>
      <w:r w:rsidRPr="00E66B1A">
        <w:rPr>
          <w:color w:val="52596F"/>
          <w:lang w:eastAsia="ru-RU"/>
        </w:rPr>
        <w:t> </w:t>
      </w:r>
      <w:proofErr w:type="gramStart"/>
      <w:r w:rsidR="001A75C4" w:rsidRPr="00ED1237">
        <w:rPr>
          <w:rStyle w:val="markedcontent"/>
        </w:rPr>
        <w:t>Учебный план является частью образовательной программы</w:t>
      </w:r>
      <w:r w:rsidR="003C7983" w:rsidRPr="00ED1237">
        <w:rPr>
          <w:rStyle w:val="markedcontent"/>
        </w:rPr>
        <w:t xml:space="preserve"> </w:t>
      </w:r>
      <w:r w:rsidR="00EE0C26" w:rsidRPr="00ED1237">
        <w:rPr>
          <w:rStyle w:val="markedcontent"/>
        </w:rPr>
        <w:t>муниципальное бюджетное общеобразовательное учреж</w:t>
      </w:r>
      <w:r w:rsidR="00AA3F81" w:rsidRPr="00ED1237">
        <w:rPr>
          <w:rStyle w:val="markedcontent"/>
        </w:rPr>
        <w:t xml:space="preserve">дение </w:t>
      </w:r>
      <w:r w:rsidR="00A12C40" w:rsidRPr="00ED1237">
        <w:rPr>
          <w:rStyle w:val="markedcontent"/>
          <w:lang w:val="tt-RU"/>
        </w:rPr>
        <w:t xml:space="preserve">“Суксинская </w:t>
      </w:r>
      <w:r w:rsidR="003A7331">
        <w:rPr>
          <w:rStyle w:val="markedcontent"/>
          <w:lang w:val="tt-RU"/>
        </w:rPr>
        <w:t>о</w:t>
      </w:r>
      <w:proofErr w:type="spellStart"/>
      <w:r w:rsidR="00AA3F81" w:rsidRPr="00ED1237">
        <w:rPr>
          <w:rStyle w:val="markedcontent"/>
        </w:rPr>
        <w:t>сновна</w:t>
      </w:r>
      <w:r w:rsidR="00EE0C26" w:rsidRPr="00ED1237">
        <w:rPr>
          <w:rStyle w:val="markedcontent"/>
        </w:rPr>
        <w:t>я</w:t>
      </w:r>
      <w:proofErr w:type="spellEnd"/>
      <w:r w:rsidR="00EE0C26" w:rsidRPr="00ED1237">
        <w:rPr>
          <w:rStyle w:val="markedcontent"/>
        </w:rPr>
        <w:t xml:space="preserve"> общеобразовательная школа Высокогорского муниципально</w:t>
      </w:r>
      <w:r w:rsidR="00A12C40" w:rsidRPr="00ED1237">
        <w:rPr>
          <w:rStyle w:val="markedcontent"/>
        </w:rPr>
        <w:t>го района Республики Татарстан</w:t>
      </w:r>
      <w:r w:rsidR="00A12C40" w:rsidRPr="00ED1237">
        <w:rPr>
          <w:rStyle w:val="markedcontent"/>
          <w:lang w:val="tt-RU"/>
        </w:rPr>
        <w:t>”</w:t>
      </w:r>
      <w:r w:rsidR="003C7983" w:rsidRPr="00ED1237">
        <w:rPr>
          <w:rStyle w:val="markedcontent"/>
        </w:rPr>
        <w:t>,</w:t>
      </w:r>
      <w:r w:rsidR="001A75C4" w:rsidRPr="00ED1237">
        <w:rPr>
          <w:rStyle w:val="markedcontent"/>
        </w:rPr>
        <w:t xml:space="preserve"> разработанной в соответствии с ФГОС начального</w:t>
      </w:r>
      <w:r w:rsidR="003C7983" w:rsidRPr="00ED1237">
        <w:rPr>
          <w:rStyle w:val="markedcontent"/>
        </w:rPr>
        <w:t xml:space="preserve"> </w:t>
      </w:r>
      <w:r w:rsidR="001A75C4" w:rsidRPr="00ED1237">
        <w:rPr>
          <w:rStyle w:val="markedcontent"/>
        </w:rPr>
        <w:t>общего образования</w:t>
      </w:r>
      <w:r w:rsidR="001B1213" w:rsidRPr="00ED1237">
        <w:rPr>
          <w:rStyle w:val="markedcontent"/>
        </w:rPr>
        <w:t>,</w:t>
      </w:r>
      <w:r w:rsidR="001A75C4" w:rsidRPr="00ED1237">
        <w:rPr>
          <w:rStyle w:val="markedcontent"/>
        </w:rPr>
        <w:t xml:space="preserve"> с учетом </w:t>
      </w:r>
      <w:r w:rsidR="00BA56FA" w:rsidRPr="00ED1237">
        <w:rPr>
          <w:rStyle w:val="markedcontent"/>
        </w:rPr>
        <w:t xml:space="preserve">Федеральной </w:t>
      </w:r>
      <w:r w:rsidR="001A75C4" w:rsidRPr="00ED1237">
        <w:rPr>
          <w:rStyle w:val="markedcontent"/>
        </w:rPr>
        <w:t>образовательн</w:t>
      </w:r>
      <w:r w:rsidR="00BA56FA" w:rsidRPr="00ED1237">
        <w:rPr>
          <w:rStyle w:val="markedcontent"/>
        </w:rPr>
        <w:t>ой</w:t>
      </w:r>
      <w:r w:rsidR="003C7983" w:rsidRPr="00ED1237">
        <w:rPr>
          <w:rStyle w:val="markedcontent"/>
        </w:rPr>
        <w:t xml:space="preserve"> </w:t>
      </w:r>
      <w:r w:rsidR="001A75C4" w:rsidRPr="00ED1237">
        <w:rPr>
          <w:rStyle w:val="markedcontent"/>
        </w:rPr>
        <w:t>программ</w:t>
      </w:r>
      <w:r w:rsidR="00BA56FA" w:rsidRPr="00ED1237">
        <w:rPr>
          <w:rStyle w:val="markedcontent"/>
        </w:rPr>
        <w:t>ой</w:t>
      </w:r>
      <w:r w:rsidR="001A75C4" w:rsidRPr="00ED1237">
        <w:rPr>
          <w:rStyle w:val="markedcontent"/>
        </w:rPr>
        <w:t xml:space="preserve"> начального общего образования</w:t>
      </w:r>
      <w:r w:rsidR="001B1213" w:rsidRPr="00ED1237">
        <w:rPr>
          <w:rStyle w:val="markedcontent"/>
        </w:rPr>
        <w:t>,</w:t>
      </w:r>
      <w:r w:rsidR="001A75C4" w:rsidRPr="00ED1237">
        <w:rPr>
          <w:rStyle w:val="markedcontent"/>
        </w:rPr>
        <w:t xml:space="preserve"> и обеспечивает выполнение</w:t>
      </w:r>
      <w:r w:rsidR="003C7983" w:rsidRPr="00ED1237">
        <w:rPr>
          <w:rStyle w:val="markedcontent"/>
        </w:rPr>
        <w:t xml:space="preserve"> </w:t>
      </w:r>
      <w:r w:rsidR="001A75C4" w:rsidRPr="00ED1237">
        <w:rPr>
          <w:rStyle w:val="markedcontent"/>
        </w:rPr>
        <w:t>санитарно-эпидемиологических требований СП 2.4.3648-20 и</w:t>
      </w:r>
      <w:r w:rsidR="003C7983" w:rsidRPr="00ED1237">
        <w:rPr>
          <w:rStyle w:val="markedcontent"/>
        </w:rPr>
        <w:t xml:space="preserve"> </w:t>
      </w:r>
      <w:r w:rsidR="001A75C4" w:rsidRPr="00ED1237">
        <w:rPr>
          <w:rStyle w:val="markedcontent"/>
        </w:rPr>
        <w:t>гигиенических нормативов и требований СанПиН 1.2.3685-21.</w:t>
      </w:r>
      <w:proofErr w:type="gramEnd"/>
    </w:p>
    <w:p w:rsidR="00ED1237" w:rsidRPr="00ED1237" w:rsidRDefault="00C91579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ED123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дение </w:t>
      </w:r>
    </w:p>
    <w:p w:rsidR="00C91579" w:rsidRPr="00ED1237" w:rsidRDefault="004A5AC3" w:rsidP="00270F1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“Су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ксинская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</w:t>
      </w:r>
      <w:r w:rsidR="00EE0C26" w:rsidRPr="00ED1237">
        <w:rPr>
          <w:rStyle w:val="markedcontent"/>
          <w:rFonts w:ascii="Times New Roman" w:hAnsi="Times New Roman" w:cs="Times New Roman"/>
          <w:sz w:val="24"/>
          <w:szCs w:val="24"/>
        </w:rPr>
        <w:t>я общеобразовательная школа Высокогорского муниципального района Республики Татарстан``</w:t>
      </w:r>
      <w:r w:rsidR="00C91579"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ED1237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41738">
        <w:rPr>
          <w:rFonts w:ascii="Times New Roman" w:hAnsi="Times New Roman" w:cs="Times New Roman"/>
          <w:sz w:val="24"/>
          <w:szCs w:val="24"/>
        </w:rPr>
        <w:t>0</w:t>
      </w:r>
      <w:r w:rsidR="00594D34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594D34">
        <w:rPr>
          <w:rFonts w:ascii="Times New Roman" w:hAnsi="Times New Roman" w:cs="Times New Roman"/>
          <w:sz w:val="24"/>
          <w:szCs w:val="24"/>
        </w:rPr>
        <w:t>.09.202</w:t>
      </w:r>
      <w:r w:rsidR="00594D34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C91579"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341738">
        <w:rPr>
          <w:rFonts w:ascii="Times New Roman" w:hAnsi="Times New Roman" w:cs="Times New Roman"/>
          <w:sz w:val="24"/>
          <w:szCs w:val="24"/>
        </w:rPr>
        <w:t>26.05.202</w:t>
      </w:r>
      <w:r w:rsidR="00594D34">
        <w:rPr>
          <w:rFonts w:ascii="Times New Roman" w:hAnsi="Times New Roman" w:cs="Times New Roman"/>
          <w:sz w:val="24"/>
          <w:szCs w:val="24"/>
          <w:lang w:val="tt-RU"/>
        </w:rPr>
        <w:t>6г</w:t>
      </w:r>
      <w:r w:rsidR="00C91579" w:rsidRPr="00ED12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ED1237" w:rsidRDefault="000C3476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ED1237" w:rsidRDefault="001B1213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в 1 клас</w:t>
      </w:r>
      <w:r w:rsidR="00587485">
        <w:rPr>
          <w:rStyle w:val="markedcontent"/>
          <w:rFonts w:ascii="Times New Roman" w:hAnsi="Times New Roman" w:cs="Times New Roman"/>
          <w:sz w:val="24"/>
          <w:szCs w:val="24"/>
        </w:rPr>
        <w:t>се - 2</w:t>
      </w:r>
      <w:r w:rsidR="00587485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0</w:t>
      </w:r>
      <w:r w:rsidR="00620C9A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587485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ов</w:t>
      </w:r>
      <w:r w:rsidR="00620C9A" w:rsidRPr="00ED1237">
        <w:rPr>
          <w:rStyle w:val="markedcontent"/>
          <w:rFonts w:ascii="Times New Roman" w:hAnsi="Times New Roman" w:cs="Times New Roman"/>
          <w:sz w:val="24"/>
          <w:szCs w:val="24"/>
        </w:rPr>
        <w:t>, во 2 – 4 классах – 26 часов</w:t>
      </w:r>
      <w:proofErr w:type="gramStart"/>
      <w:r w:rsidR="00620C9A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1579" w:rsidRPr="00ED1237" w:rsidRDefault="00C91579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ED1237" w:rsidRDefault="00C91579" w:rsidP="00270F12">
      <w:pPr>
        <w:pStyle w:val="aa"/>
        <w:numPr>
          <w:ilvl w:val="0"/>
          <w:numId w:val="5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ED1237" w:rsidRDefault="00C91579" w:rsidP="00270F12">
      <w:pPr>
        <w:pStyle w:val="aa"/>
        <w:numPr>
          <w:ilvl w:val="0"/>
          <w:numId w:val="5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ED1237" w:rsidRDefault="000C3476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ED1237" w:rsidRDefault="000C3476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ED1237">
        <w:rPr>
          <w:rFonts w:ascii="Times New Roman" w:hAnsi="Times New Roman" w:cs="Times New Roman"/>
          <w:sz w:val="24"/>
          <w:szCs w:val="24"/>
        </w:rPr>
        <w:t>45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ED1237" w:rsidRDefault="000C3476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ED1237" w:rsidRDefault="000C3476" w:rsidP="00270F12">
      <w:pPr>
        <w:pStyle w:val="aa"/>
        <w:numPr>
          <w:ilvl w:val="0"/>
          <w:numId w:val="3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ED1237" w:rsidRDefault="000C3476" w:rsidP="00270F12">
      <w:pPr>
        <w:pStyle w:val="aa"/>
        <w:numPr>
          <w:ilvl w:val="0"/>
          <w:numId w:val="3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ED1237" w:rsidRDefault="001B1213" w:rsidP="00270F12">
      <w:pPr>
        <w:pStyle w:val="aa"/>
        <w:numPr>
          <w:ilvl w:val="0"/>
          <w:numId w:val="3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Продолжительность выполнения домашних заданий составляет во 2-3 классах - 1,5 ч., в 4 классах - 2 ч.</w:t>
      </w:r>
    </w:p>
    <w:p w:rsidR="004141D3" w:rsidRPr="00ED1237" w:rsidRDefault="004141D3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ED1237" w:rsidRDefault="00F23C59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ED1237" w:rsidRDefault="00F23C59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ED1237" w:rsidRDefault="00F23C59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ED1237" w:rsidRDefault="00BF0C5B" w:rsidP="00270F1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ED123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дение 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</w:t>
      </w:r>
      <w:r w:rsidR="003963BA" w:rsidRPr="00ED1237">
        <w:rPr>
          <w:rStyle w:val="markedcontent"/>
          <w:rFonts w:ascii="Times New Roman" w:hAnsi="Times New Roman" w:cs="Times New Roman"/>
          <w:sz w:val="24"/>
          <w:szCs w:val="24"/>
        </w:rPr>
        <w:t>я общеобразовательная школа Высокогорского муниципально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</w:rPr>
        <w:t>го района Республики Татарстан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="003963BA"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ED1237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ED1237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Pr="00ED1237">
        <w:rPr>
          <w:rFonts w:ascii="Times New Roman" w:hAnsi="Times New Roman" w:cs="Times New Roman"/>
          <w:sz w:val="24"/>
          <w:szCs w:val="24"/>
        </w:rPr>
        <w:t>язык</w:t>
      </w:r>
      <w:r w:rsidR="006D6035" w:rsidRPr="00ED1237">
        <w:rPr>
          <w:rFonts w:ascii="Times New Roman" w:hAnsi="Times New Roman" w:cs="Times New Roman"/>
          <w:sz w:val="24"/>
          <w:szCs w:val="24"/>
        </w:rPr>
        <w:t>.</w:t>
      </w:r>
    </w:p>
    <w:p w:rsidR="00FD7B0E" w:rsidRPr="00ED1237" w:rsidRDefault="00FD7B0E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ED1237" w:rsidRDefault="00996DF6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23C59" w:rsidRPr="00ED1237" w:rsidRDefault="004141D3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ED1237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ED1237" w:rsidRDefault="006D6035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ED1237" w:rsidRDefault="006D6035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с календарным учебным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ED1237" w:rsidRDefault="006D6035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ED1237" w:rsidRDefault="006D6035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Промежуточная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A227C0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</w:t>
      </w:r>
      <w:r w:rsidR="00A227C0" w:rsidRPr="00ED1237">
        <w:rPr>
          <w:rStyle w:val="markedcontent"/>
          <w:rFonts w:ascii="Times New Roman" w:hAnsi="Times New Roman" w:cs="Times New Roman"/>
          <w:sz w:val="24"/>
          <w:szCs w:val="24"/>
        </w:rPr>
        <w:t>я общеобразовательная школа Высокогорского муниципального района Республики Татарстан``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ED1237" w:rsidRDefault="006D6035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ED1237" w:rsidRDefault="006D6035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60A00" w:rsidRPr="00ED1237" w:rsidRDefault="00F60A00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270F1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ED1237" w:rsidRDefault="00D8488E" w:rsidP="00ED1237">
      <w:pPr>
        <w:spacing w:line="360" w:lineRule="auto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ED1237" w:rsidRDefault="00D8488E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ED1237" w:rsidSect="00547BD9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BE0CF4" w:rsidRPr="00ED1237" w:rsidRDefault="00F60A00" w:rsidP="00ED1237">
      <w:pPr>
        <w:spacing w:line="360" w:lineRule="auto"/>
        <w:ind w:firstLine="567"/>
        <w:contextualSpacing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02"/>
        <w:gridCol w:w="3026"/>
        <w:gridCol w:w="1060"/>
        <w:gridCol w:w="1060"/>
        <w:gridCol w:w="1060"/>
        <w:gridCol w:w="1060"/>
      </w:tblGrid>
      <w:tr w:rsidR="00C91B8E" w:rsidRPr="00ED1237" w:rsidTr="00587485">
        <w:tc>
          <w:tcPr>
            <w:tcW w:w="3002" w:type="dxa"/>
            <w:vMerge w:val="restart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026" w:type="dxa"/>
            <w:vMerge w:val="restart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240" w:type="dxa"/>
            <w:gridSpan w:val="4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91B8E" w:rsidRPr="00ED1237" w:rsidTr="00587485">
        <w:tc>
          <w:tcPr>
            <w:tcW w:w="3002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0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0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0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1B8E" w:rsidRPr="00ED1237" w:rsidTr="00587485">
        <w:tc>
          <w:tcPr>
            <w:tcW w:w="10268" w:type="dxa"/>
            <w:gridSpan w:val="6"/>
            <w:shd w:val="clear" w:color="auto" w:fill="FFFFB3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91B8E" w:rsidRPr="00ED1237" w:rsidTr="00587485">
        <w:tc>
          <w:tcPr>
            <w:tcW w:w="3002" w:type="dxa"/>
            <w:vMerge w:val="restart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1B8E" w:rsidRPr="00ED1237" w:rsidTr="00587485">
        <w:tc>
          <w:tcPr>
            <w:tcW w:w="3002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0" w:type="dxa"/>
          </w:tcPr>
          <w:p w:rsidR="00C91B8E" w:rsidRPr="00B6574F" w:rsidRDefault="00B6574F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0" w:type="dxa"/>
          </w:tcPr>
          <w:p w:rsidR="00C91B8E" w:rsidRPr="00587485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0" w:type="dxa"/>
          </w:tcPr>
          <w:p w:rsidR="00C91B8E" w:rsidRPr="00ED1237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:rsidR="00C91B8E" w:rsidRPr="00ED1237" w:rsidRDefault="00AF379B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1B8E" w:rsidRPr="00ED1237" w:rsidTr="00587485">
        <w:tc>
          <w:tcPr>
            <w:tcW w:w="3002" w:type="dxa"/>
            <w:vMerge w:val="restart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1B8E" w:rsidRPr="00ED1237" w:rsidTr="00587485">
        <w:tc>
          <w:tcPr>
            <w:tcW w:w="3002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(татарском)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 w:rsidTr="00587485">
        <w:tc>
          <w:tcPr>
            <w:tcW w:w="3002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1B8E" w:rsidRPr="00ED1237" w:rsidTr="00587485">
        <w:tc>
          <w:tcPr>
            <w:tcW w:w="3002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1B8E" w:rsidRPr="00ED1237" w:rsidTr="00587485">
        <w:tc>
          <w:tcPr>
            <w:tcW w:w="3002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1B8E" w:rsidRPr="00ED1237" w:rsidTr="00587485">
        <w:tc>
          <w:tcPr>
            <w:tcW w:w="3002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</w:tcPr>
          <w:p w:rsidR="00C91B8E" w:rsidRPr="00341738" w:rsidRDefault="00341738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91B8E" w:rsidRPr="00ED1237" w:rsidTr="00587485">
        <w:tc>
          <w:tcPr>
            <w:tcW w:w="3002" w:type="dxa"/>
            <w:vMerge w:val="restart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0" w:type="dxa"/>
          </w:tcPr>
          <w:p w:rsidR="00C91B8E" w:rsidRPr="00587485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</w:tcPr>
          <w:p w:rsidR="00C91B8E" w:rsidRPr="00ED1237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C91B8E" w:rsidRPr="00ED1237" w:rsidTr="00587485">
        <w:tc>
          <w:tcPr>
            <w:tcW w:w="3002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0" w:type="dxa"/>
          </w:tcPr>
          <w:p w:rsidR="00C91B8E" w:rsidRPr="00587485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</w:tcPr>
          <w:p w:rsidR="00C91B8E" w:rsidRPr="00ED1237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C91B8E" w:rsidRPr="00ED1237" w:rsidTr="00587485">
        <w:tc>
          <w:tcPr>
            <w:tcW w:w="3002" w:type="dxa"/>
          </w:tcPr>
          <w:p w:rsidR="00C91B8E" w:rsidRPr="00513C8B" w:rsidRDefault="00513C8B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 (</w:t>
            </w:r>
            <w:r w:rsidR="00976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="006B440E" w:rsidRPr="00ED1237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026" w:type="dxa"/>
          </w:tcPr>
          <w:p w:rsidR="00C91B8E" w:rsidRPr="00513C8B" w:rsidRDefault="00513C8B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 (</w:t>
            </w:r>
            <w:r w:rsidR="00976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="006B440E" w:rsidRPr="00ED1237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060" w:type="dxa"/>
          </w:tcPr>
          <w:p w:rsidR="00C91B8E" w:rsidRPr="00341738" w:rsidRDefault="00341738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</w:tcPr>
          <w:p w:rsidR="00C91B8E" w:rsidRPr="00341738" w:rsidRDefault="00341738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</w:tcPr>
          <w:p w:rsidR="00C91B8E" w:rsidRPr="00341738" w:rsidRDefault="00341738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</w:tcPr>
          <w:p w:rsidR="00C91B8E" w:rsidRPr="00341738" w:rsidRDefault="00341738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91B8E" w:rsidRPr="00ED1237" w:rsidTr="00587485">
        <w:tc>
          <w:tcPr>
            <w:tcW w:w="3002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26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60" w:type="dxa"/>
          </w:tcPr>
          <w:p w:rsidR="00C91B8E" w:rsidRPr="00341738" w:rsidRDefault="00341738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341738" w:rsidRDefault="00341738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341738" w:rsidRDefault="00341738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341738" w:rsidRDefault="00341738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91B8E" w:rsidRPr="00ED1237" w:rsidTr="00587485">
        <w:tc>
          <w:tcPr>
            <w:tcW w:w="6028" w:type="dxa"/>
            <w:gridSpan w:val="2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0" w:type="dxa"/>
            <w:shd w:val="clear" w:color="auto" w:fill="00FF00"/>
          </w:tcPr>
          <w:p w:rsidR="00C91B8E" w:rsidRPr="00B6574F" w:rsidRDefault="00B6574F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91B8E" w:rsidRPr="00ED1237" w:rsidTr="00587485">
        <w:tc>
          <w:tcPr>
            <w:tcW w:w="10268" w:type="dxa"/>
            <w:gridSpan w:val="6"/>
            <w:shd w:val="clear" w:color="auto" w:fill="FFFFB3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91B8E" w:rsidRPr="00ED1237" w:rsidTr="00587485">
        <w:tc>
          <w:tcPr>
            <w:tcW w:w="6028" w:type="dxa"/>
            <w:gridSpan w:val="2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060" w:type="dxa"/>
            <w:shd w:val="clear" w:color="auto" w:fill="D9D9D9"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9D9D9"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9D9D9"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9D9D9"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8E" w:rsidRPr="00ED1237" w:rsidTr="00587485">
        <w:tc>
          <w:tcPr>
            <w:tcW w:w="6028" w:type="dxa"/>
            <w:gridSpan w:val="2"/>
          </w:tcPr>
          <w:p w:rsidR="00C91B8E" w:rsidRPr="00587485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</w:tcPr>
          <w:p w:rsidR="00C91B8E" w:rsidRPr="00587485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</w:tcPr>
          <w:p w:rsidR="00C91B8E" w:rsidRPr="00D23DB8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D23DB8" w:rsidRDefault="002303A3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91B8E" w:rsidRPr="00ED1237" w:rsidTr="00587485">
        <w:tc>
          <w:tcPr>
            <w:tcW w:w="6028" w:type="dxa"/>
            <w:gridSpan w:val="2"/>
          </w:tcPr>
          <w:p w:rsidR="00C91B8E" w:rsidRPr="00587485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106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</w:tcPr>
          <w:p w:rsidR="00C91B8E" w:rsidRPr="00587485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0" w:type="dxa"/>
          </w:tcPr>
          <w:p w:rsidR="00C91B8E" w:rsidRPr="00ED1237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C91B8E" w:rsidRPr="00341738" w:rsidRDefault="002303A3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91B8E" w:rsidRPr="00ED1237" w:rsidTr="00587485">
        <w:tc>
          <w:tcPr>
            <w:tcW w:w="6028" w:type="dxa"/>
            <w:gridSpan w:val="2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 w:rsidTr="00587485">
        <w:tc>
          <w:tcPr>
            <w:tcW w:w="6028" w:type="dxa"/>
            <w:gridSpan w:val="2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060" w:type="dxa"/>
            <w:shd w:val="clear" w:color="auto" w:fill="00FF00"/>
          </w:tcPr>
          <w:p w:rsidR="00C91B8E" w:rsidRPr="00587485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91B8E" w:rsidRPr="00ED1237" w:rsidTr="00587485">
        <w:tc>
          <w:tcPr>
            <w:tcW w:w="6028" w:type="dxa"/>
            <w:gridSpan w:val="2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60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0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0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0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91B8E" w:rsidRPr="00ED1237" w:rsidTr="00587485">
        <w:tc>
          <w:tcPr>
            <w:tcW w:w="6028" w:type="dxa"/>
            <w:gridSpan w:val="2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060" w:type="dxa"/>
            <w:shd w:val="clear" w:color="auto" w:fill="FCE3FC"/>
          </w:tcPr>
          <w:p w:rsidR="00C91B8E" w:rsidRPr="00587485" w:rsidRDefault="00587485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060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60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60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C91B8E" w:rsidRPr="00ED1237" w:rsidRDefault="006B440E" w:rsidP="00F3518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Fonts w:ascii="Times New Roman" w:hAnsi="Times New Roman" w:cs="Times New Roman"/>
          <w:sz w:val="24"/>
          <w:szCs w:val="24"/>
        </w:rPr>
        <w:br w:type="page"/>
      </w:r>
      <w:r w:rsidRPr="00ED1237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C91B8E" w:rsidRPr="00ED1237" w:rsidRDefault="004A5AC3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spellStart"/>
      <w:r w:rsidR="006B440E" w:rsidRPr="00ED1237">
        <w:rPr>
          <w:rFonts w:ascii="Times New Roman" w:hAnsi="Times New Roman" w:cs="Times New Roman"/>
          <w:sz w:val="24"/>
          <w:szCs w:val="24"/>
        </w:rPr>
        <w:t>униципальное</w:t>
      </w:r>
      <w:proofErr w:type="spellEnd"/>
      <w:r w:rsidR="006B440E" w:rsidRPr="00ED1237"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учреж</w:t>
      </w:r>
      <w:r w:rsidR="00AA3F81" w:rsidRPr="00ED1237">
        <w:rPr>
          <w:rFonts w:ascii="Times New Roman" w:hAnsi="Times New Roman" w:cs="Times New Roman"/>
          <w:sz w:val="24"/>
          <w:szCs w:val="24"/>
        </w:rPr>
        <w:t xml:space="preserve">дение </w:t>
      </w:r>
      <w:r w:rsidRPr="00ED1237">
        <w:rPr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="00AA3F81" w:rsidRPr="00ED1237">
        <w:rPr>
          <w:rFonts w:ascii="Times New Roman" w:hAnsi="Times New Roman" w:cs="Times New Roman"/>
          <w:sz w:val="24"/>
          <w:szCs w:val="24"/>
        </w:rPr>
        <w:t>основна</w:t>
      </w:r>
      <w:r w:rsidR="006B440E" w:rsidRPr="00ED1237">
        <w:rPr>
          <w:rFonts w:ascii="Times New Roman" w:hAnsi="Times New Roman" w:cs="Times New Roman"/>
          <w:sz w:val="24"/>
          <w:szCs w:val="24"/>
        </w:rPr>
        <w:t>я 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33"/>
        <w:gridCol w:w="1638"/>
        <w:gridCol w:w="1635"/>
        <w:gridCol w:w="1632"/>
        <w:gridCol w:w="1630"/>
      </w:tblGrid>
      <w:tr w:rsidR="00C91B8E" w:rsidRPr="00ED1237">
        <w:tc>
          <w:tcPr>
            <w:tcW w:w="4850" w:type="dxa"/>
            <w:vMerge w:val="restart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91B8E" w:rsidRPr="00ED1237">
        <w:tc>
          <w:tcPr>
            <w:tcW w:w="4850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1B8E" w:rsidRPr="00ED1237">
        <w:tc>
          <w:tcPr>
            <w:tcW w:w="485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>
        <w:tc>
          <w:tcPr>
            <w:tcW w:w="485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>
        <w:tc>
          <w:tcPr>
            <w:tcW w:w="485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>
        <w:tc>
          <w:tcPr>
            <w:tcW w:w="485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B440E" w:rsidRDefault="006B440E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46D" w:rsidRDefault="002B146D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F35183" w:rsidRDefault="00F35183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8F4828" w:rsidRDefault="008F4828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1A227C" w:rsidRDefault="001A227C" w:rsidP="002B146D">
      <w:pPr>
        <w:pStyle w:val="Default"/>
        <w:jc w:val="center"/>
        <w:rPr>
          <w:b/>
          <w:bCs/>
          <w:color w:val="auto"/>
          <w:lang w:val="tt-RU"/>
        </w:rPr>
      </w:pPr>
    </w:p>
    <w:p w:rsidR="002B146D" w:rsidRPr="003F600F" w:rsidRDefault="002B146D" w:rsidP="002B146D">
      <w:pPr>
        <w:pStyle w:val="Default"/>
        <w:jc w:val="center"/>
        <w:rPr>
          <w:color w:val="auto"/>
        </w:rPr>
      </w:pPr>
      <w:r w:rsidRPr="003F600F">
        <w:rPr>
          <w:b/>
          <w:bCs/>
          <w:color w:val="auto"/>
        </w:rPr>
        <w:lastRenderedPageBreak/>
        <w:t>Проведение промежуточной аттестации</w:t>
      </w:r>
    </w:p>
    <w:p w:rsidR="002B146D" w:rsidRPr="003F600F" w:rsidRDefault="002B146D" w:rsidP="002B146D"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>Промежуточная аттестация в  2</w:t>
      </w:r>
      <w:r w:rsidR="00542289">
        <w:rPr>
          <w:color w:val="auto"/>
          <w:lang w:val="tt-RU"/>
        </w:rPr>
        <w:t xml:space="preserve"> </w:t>
      </w:r>
      <w:r>
        <w:rPr>
          <w:color w:val="auto"/>
        </w:rPr>
        <w:t xml:space="preserve">- </w:t>
      </w:r>
      <w:r>
        <w:rPr>
          <w:color w:val="auto"/>
          <w:lang w:val="tt-RU"/>
        </w:rPr>
        <w:t>4</w:t>
      </w:r>
      <w:r w:rsidR="00542289">
        <w:rPr>
          <w:color w:val="auto"/>
        </w:rPr>
        <w:t xml:space="preserve"> классах проводится с 10 по 2</w:t>
      </w:r>
      <w:r w:rsidR="00542289">
        <w:rPr>
          <w:color w:val="auto"/>
          <w:lang w:val="tt-RU"/>
        </w:rPr>
        <w:t>2</w:t>
      </w:r>
      <w:r>
        <w:rPr>
          <w:color w:val="auto"/>
        </w:rPr>
        <w:t xml:space="preserve"> мая 202</w:t>
      </w:r>
      <w:r w:rsidR="00594D34">
        <w:rPr>
          <w:color w:val="auto"/>
          <w:lang w:val="tt-RU"/>
        </w:rPr>
        <w:t>6</w:t>
      </w:r>
      <w:r w:rsidRPr="003F600F">
        <w:rPr>
          <w:color w:val="auto"/>
        </w:rPr>
        <w:t xml:space="preserve"> года без прекращения общеобразовательного процесса. Промежуточная аттестация   проводится в виде итоговых контрольных работ согласно локально-нормативным актам ОУ. </w:t>
      </w:r>
    </w:p>
    <w:p w:rsidR="002B146D" w:rsidRDefault="002B146D" w:rsidP="002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46D" w:rsidRDefault="002B146D" w:rsidP="002B1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00F">
        <w:rPr>
          <w:rFonts w:ascii="Times New Roman" w:hAnsi="Times New Roman"/>
          <w:b/>
          <w:sz w:val="24"/>
          <w:szCs w:val="24"/>
        </w:rPr>
        <w:t>Формы пр</w:t>
      </w:r>
      <w:r>
        <w:rPr>
          <w:rFonts w:ascii="Times New Roman" w:hAnsi="Times New Roman"/>
          <w:b/>
          <w:sz w:val="24"/>
          <w:szCs w:val="24"/>
        </w:rPr>
        <w:t>омежуточной аттестации учащихся</w:t>
      </w:r>
    </w:p>
    <w:p w:rsidR="002B146D" w:rsidRDefault="002B146D" w:rsidP="002B1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4813"/>
        <w:gridCol w:w="4819"/>
      </w:tblGrid>
      <w:tr w:rsidR="00F35183" w:rsidRPr="003F600F" w:rsidTr="00F35183">
        <w:tc>
          <w:tcPr>
            <w:tcW w:w="858" w:type="dxa"/>
          </w:tcPr>
          <w:p w:rsidR="002B146D" w:rsidRPr="002B146D" w:rsidRDefault="002B146D" w:rsidP="002B146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46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813" w:type="dxa"/>
          </w:tcPr>
          <w:p w:rsidR="002B146D" w:rsidRPr="002B146D" w:rsidRDefault="002B146D" w:rsidP="002B146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46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19" w:type="dxa"/>
          </w:tcPr>
          <w:p w:rsidR="002B146D" w:rsidRPr="002B146D" w:rsidRDefault="002B146D" w:rsidP="002B146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46D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3F600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pStyle w:val="ac"/>
              <w:jc w:val="both"/>
            </w:pPr>
            <w:r>
              <w:t xml:space="preserve">Диктант с грамматическим заданием/ </w:t>
            </w:r>
            <w:r w:rsidRPr="00D61A92">
              <w:rPr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pStyle w:val="ac"/>
              <w:jc w:val="both"/>
            </w:pPr>
            <w:r>
              <w:t xml:space="preserve">Диктант с грамматическим заданием / </w:t>
            </w:r>
            <w:r w:rsidRPr="00D61A92">
              <w:rPr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F35183" w:rsidRDefault="002B146D" w:rsidP="00C0154C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 w:rsidRPr="003F600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F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146D" w:rsidRPr="003F600F" w:rsidRDefault="002B146D" w:rsidP="00C0154C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родном (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z w:val="24"/>
                <w:szCs w:val="24"/>
              </w:rPr>
              <w:t>арском)</w:t>
            </w:r>
            <w:proofErr w:type="gramStart"/>
            <w:r w:rsidRPr="003F600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F600F">
              <w:rPr>
                <w:rFonts w:ascii="Times New Roman" w:hAnsi="Times New Roman"/>
                <w:sz w:val="24"/>
                <w:szCs w:val="24"/>
              </w:rPr>
              <w:t xml:space="preserve">зыке 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pStyle w:val="ac"/>
              <w:jc w:val="both"/>
            </w:pPr>
            <w:r>
              <w:t xml:space="preserve">Итоговая контрольная работа / </w:t>
            </w:r>
            <w:r w:rsidRPr="00D61A92">
              <w:rPr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513C8B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</w:t>
            </w:r>
            <w:r w:rsidR="009767D6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="002B146D" w:rsidRPr="003F600F"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2B146D" w:rsidRPr="003F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pStyle w:val="ac"/>
              <w:jc w:val="both"/>
            </w:pPr>
            <w:r>
              <w:t xml:space="preserve">Тестовая работа / </w:t>
            </w:r>
            <w:r w:rsidRPr="00D61A92">
              <w:rPr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pStyle w:val="ac"/>
              <w:jc w:val="both"/>
            </w:pPr>
            <w:r>
              <w:t xml:space="preserve">Диктант с грамматическим заданием / </w:t>
            </w:r>
            <w:r w:rsidRPr="00D61A92">
              <w:rPr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F35183" w:rsidRDefault="002B146D" w:rsidP="00C0154C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 w:rsidRPr="003F600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F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146D" w:rsidRPr="003F600F" w:rsidRDefault="002B146D" w:rsidP="00C0154C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родном (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z w:val="24"/>
                <w:szCs w:val="24"/>
              </w:rPr>
              <w:t>арском)</w:t>
            </w:r>
            <w:proofErr w:type="gramStart"/>
            <w:r w:rsidRPr="003F600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F600F">
              <w:rPr>
                <w:rFonts w:ascii="Times New Roman" w:hAnsi="Times New Roman"/>
                <w:sz w:val="24"/>
                <w:szCs w:val="24"/>
              </w:rPr>
              <w:t xml:space="preserve">зыке </w:t>
            </w:r>
          </w:p>
        </w:tc>
        <w:tc>
          <w:tcPr>
            <w:tcW w:w="4819" w:type="dxa"/>
          </w:tcPr>
          <w:p w:rsidR="002B146D" w:rsidRPr="007F6ADD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DD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7F6AD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D61A92">
              <w:rPr>
                <w:rFonts w:ascii="Times New Roman" w:hAnsi="Times New Roman"/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4819" w:type="dxa"/>
          </w:tcPr>
          <w:p w:rsidR="002B146D" w:rsidRPr="00AC13F2" w:rsidRDefault="002B146D" w:rsidP="00C0154C">
            <w:pPr>
              <w:pStyle w:val="ac"/>
              <w:jc w:val="both"/>
            </w:pPr>
            <w:r w:rsidRPr="00AC13F2">
              <w:t>Тест</w:t>
            </w:r>
            <w:r>
              <w:t>овая работа</w:t>
            </w:r>
            <w:r w:rsidRPr="00AC13F2">
              <w:t xml:space="preserve"> / </w:t>
            </w:r>
            <w:r w:rsidRPr="00AC13F2">
              <w:rPr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19" w:type="dxa"/>
          </w:tcPr>
          <w:p w:rsidR="002B146D" w:rsidRPr="00AC13F2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3F2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AC13F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AC13F2">
              <w:rPr>
                <w:rFonts w:ascii="Times New Roman" w:hAnsi="Times New Roman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819" w:type="dxa"/>
          </w:tcPr>
          <w:p w:rsidR="002B146D" w:rsidRDefault="002B146D" w:rsidP="00C0154C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819" w:type="dxa"/>
          </w:tcPr>
          <w:p w:rsidR="002B146D" w:rsidRDefault="002B146D" w:rsidP="00C0154C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513C8B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</w:t>
            </w:r>
            <w:r w:rsidR="009767D6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="002B146D" w:rsidRPr="003F600F"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2B146D" w:rsidRPr="003F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 </w:t>
            </w:r>
            <w:proofErr w:type="spellStart"/>
            <w:r w:rsidRPr="00D61A92">
              <w:rPr>
                <w:rFonts w:ascii="Times New Roman" w:hAnsi="Times New Roman"/>
                <w:sz w:val="36"/>
                <w:szCs w:val="24"/>
              </w:rPr>
              <w:t>го</w:t>
            </w:r>
            <w:proofErr w:type="spellEnd"/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3F600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pStyle w:val="ac"/>
              <w:jc w:val="both"/>
            </w:pPr>
            <w:r>
              <w:t>Диктант с грамматическим заданием/ 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/ </w:t>
            </w:r>
            <w:proofErr w:type="spellStart"/>
            <w:r w:rsidRPr="00D61A92">
              <w:rPr>
                <w:rFonts w:ascii="Times New Roman" w:hAnsi="Times New Roman"/>
                <w:sz w:val="36"/>
                <w:szCs w:val="24"/>
              </w:rPr>
              <w:t>го</w:t>
            </w:r>
            <w:proofErr w:type="spellEnd"/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pStyle w:val="ac"/>
              <w:jc w:val="both"/>
            </w:pPr>
            <w:r w:rsidRPr="007F6ADD">
              <w:t>Тест</w:t>
            </w:r>
            <w:r>
              <w:t xml:space="preserve">овая работа </w:t>
            </w:r>
            <w:r w:rsidRPr="007F6ADD">
              <w:t>/</w:t>
            </w:r>
            <w:r>
              <w:t xml:space="preserve"> </w:t>
            </w:r>
            <w:r w:rsidRPr="00D61A92">
              <w:rPr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F35183" w:rsidRDefault="002B146D" w:rsidP="00C0154C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 w:rsidRPr="003F600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F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146D" w:rsidRPr="003F600F" w:rsidRDefault="002B146D" w:rsidP="00C0154C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родном (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z w:val="24"/>
                <w:szCs w:val="24"/>
              </w:rPr>
              <w:t>арском)</w:t>
            </w:r>
            <w:proofErr w:type="gramStart"/>
            <w:r w:rsidRPr="003F600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F600F">
              <w:rPr>
                <w:rFonts w:ascii="Times New Roman" w:hAnsi="Times New Roman"/>
                <w:sz w:val="24"/>
                <w:szCs w:val="24"/>
              </w:rPr>
              <w:t xml:space="preserve">зыке 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Контрольная  работа </w:t>
            </w:r>
            <w:r w:rsidRPr="007F6AD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D61A92">
              <w:rPr>
                <w:rFonts w:ascii="Times New Roman" w:hAnsi="Times New Roman"/>
                <w:sz w:val="36"/>
              </w:rPr>
              <w:t>го</w:t>
            </w:r>
            <w:proofErr w:type="spellEnd"/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pStyle w:val="ac"/>
              <w:jc w:val="both"/>
            </w:pPr>
            <w:r>
              <w:t xml:space="preserve">Контрольная работа / </w:t>
            </w:r>
            <w:r w:rsidRPr="00D61A92">
              <w:rPr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4819" w:type="dxa"/>
          </w:tcPr>
          <w:p w:rsidR="002B146D" w:rsidRPr="00AC13F2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3F2">
              <w:rPr>
                <w:rFonts w:ascii="Times New Roman" w:hAnsi="Times New Roman"/>
              </w:rPr>
              <w:t>Тест</w:t>
            </w:r>
            <w:r>
              <w:rPr>
                <w:rFonts w:ascii="Times New Roman" w:hAnsi="Times New Roman"/>
              </w:rPr>
              <w:t xml:space="preserve">овая работа </w:t>
            </w:r>
            <w:r w:rsidRPr="00AC13F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AC13F2">
              <w:rPr>
                <w:rFonts w:ascii="Times New Roman" w:hAnsi="Times New Roman"/>
                <w:sz w:val="28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Тестовая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513C8B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Труд (</w:t>
            </w:r>
            <w:r w:rsidR="009767D6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="002B146D" w:rsidRPr="003F600F">
              <w:rPr>
                <w:rFonts w:ascii="Times New Roman" w:hAnsi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2B146D" w:rsidRPr="003F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 работа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  <w:tr w:rsidR="00F35183" w:rsidRPr="003F600F" w:rsidTr="00F35183">
        <w:tc>
          <w:tcPr>
            <w:tcW w:w="858" w:type="dxa"/>
          </w:tcPr>
          <w:p w:rsidR="002B146D" w:rsidRPr="003F600F" w:rsidRDefault="002B146D" w:rsidP="002B1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9" w:type="dxa"/>
          </w:tcPr>
          <w:p w:rsidR="002B146D" w:rsidRPr="003F600F" w:rsidRDefault="002B146D" w:rsidP="00C01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/ </w:t>
            </w:r>
            <w:r w:rsidRPr="00D61A92">
              <w:rPr>
                <w:rFonts w:ascii="Times New Roman" w:hAnsi="Times New Roman"/>
                <w:sz w:val="28"/>
                <w:szCs w:val="24"/>
              </w:rPr>
              <w:t>ГО</w:t>
            </w:r>
          </w:p>
        </w:tc>
      </w:tr>
    </w:tbl>
    <w:p w:rsidR="009F6563" w:rsidRDefault="009F6563" w:rsidP="00C0154C">
      <w:pPr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</w:p>
    <w:sectPr w:rsidR="009F6563" w:rsidSect="007559DF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F5346"/>
    <w:multiLevelType w:val="multilevel"/>
    <w:tmpl w:val="D5885186"/>
    <w:lvl w:ilvl="0">
      <w:start w:val="1"/>
      <w:numFmt w:val="decimal"/>
      <w:lvlText w:val="%1"/>
      <w:lvlJc w:val="left"/>
      <w:pPr>
        <w:ind w:left="380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" w:hanging="5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3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36"/>
      </w:pPr>
      <w:rPr>
        <w:rFonts w:hint="default"/>
        <w:lang w:val="ru-RU" w:eastAsia="en-US" w:bidi="ar-SA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A65664"/>
    <w:multiLevelType w:val="multilevel"/>
    <w:tmpl w:val="D5885186"/>
    <w:lvl w:ilvl="0">
      <w:start w:val="1"/>
      <w:numFmt w:val="decimal"/>
      <w:lvlText w:val="%1"/>
      <w:lvlJc w:val="left"/>
      <w:pPr>
        <w:ind w:left="380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" w:hanging="5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3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36"/>
      </w:pPr>
      <w:rPr>
        <w:rFonts w:hint="default"/>
        <w:lang w:val="ru-RU" w:eastAsia="en-US" w:bidi="ar-SA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619BD"/>
    <w:rsid w:val="000A07A9"/>
    <w:rsid w:val="000C3476"/>
    <w:rsid w:val="000F4598"/>
    <w:rsid w:val="0010613A"/>
    <w:rsid w:val="00112D88"/>
    <w:rsid w:val="0011716E"/>
    <w:rsid w:val="001440F4"/>
    <w:rsid w:val="0015448F"/>
    <w:rsid w:val="0015516A"/>
    <w:rsid w:val="001A227C"/>
    <w:rsid w:val="001A682B"/>
    <w:rsid w:val="001A68E1"/>
    <w:rsid w:val="001A75C4"/>
    <w:rsid w:val="001A779A"/>
    <w:rsid w:val="001B1213"/>
    <w:rsid w:val="001B4302"/>
    <w:rsid w:val="001E48D7"/>
    <w:rsid w:val="00217E91"/>
    <w:rsid w:val="00226645"/>
    <w:rsid w:val="002303A3"/>
    <w:rsid w:val="00270402"/>
    <w:rsid w:val="00270F12"/>
    <w:rsid w:val="002A12FF"/>
    <w:rsid w:val="002A5D25"/>
    <w:rsid w:val="002B146D"/>
    <w:rsid w:val="002B5281"/>
    <w:rsid w:val="002E245D"/>
    <w:rsid w:val="0030678A"/>
    <w:rsid w:val="0031079C"/>
    <w:rsid w:val="00341738"/>
    <w:rsid w:val="00344318"/>
    <w:rsid w:val="00365FA4"/>
    <w:rsid w:val="003746B2"/>
    <w:rsid w:val="00374FEA"/>
    <w:rsid w:val="003963BA"/>
    <w:rsid w:val="003A7331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1A75"/>
    <w:rsid w:val="00453C77"/>
    <w:rsid w:val="004652A1"/>
    <w:rsid w:val="00467EF7"/>
    <w:rsid w:val="00473B54"/>
    <w:rsid w:val="00494DDA"/>
    <w:rsid w:val="004A5AC3"/>
    <w:rsid w:val="004A5E74"/>
    <w:rsid w:val="004B1542"/>
    <w:rsid w:val="004E028C"/>
    <w:rsid w:val="004E4A78"/>
    <w:rsid w:val="00502D31"/>
    <w:rsid w:val="00513C8B"/>
    <w:rsid w:val="00537BD3"/>
    <w:rsid w:val="00542289"/>
    <w:rsid w:val="00543B77"/>
    <w:rsid w:val="00547BD9"/>
    <w:rsid w:val="00564E8B"/>
    <w:rsid w:val="00572E43"/>
    <w:rsid w:val="00587485"/>
    <w:rsid w:val="00594D34"/>
    <w:rsid w:val="005A4213"/>
    <w:rsid w:val="005B15BC"/>
    <w:rsid w:val="005E6C63"/>
    <w:rsid w:val="00612122"/>
    <w:rsid w:val="00613F43"/>
    <w:rsid w:val="0061648B"/>
    <w:rsid w:val="00620C9A"/>
    <w:rsid w:val="00641000"/>
    <w:rsid w:val="006560B5"/>
    <w:rsid w:val="00665E27"/>
    <w:rsid w:val="006A6072"/>
    <w:rsid w:val="006B440E"/>
    <w:rsid w:val="006B6902"/>
    <w:rsid w:val="006C21C9"/>
    <w:rsid w:val="006D6035"/>
    <w:rsid w:val="006E1004"/>
    <w:rsid w:val="006E5EE7"/>
    <w:rsid w:val="007031A8"/>
    <w:rsid w:val="00726C01"/>
    <w:rsid w:val="00752EAB"/>
    <w:rsid w:val="007559DF"/>
    <w:rsid w:val="00771952"/>
    <w:rsid w:val="00774E79"/>
    <w:rsid w:val="00787163"/>
    <w:rsid w:val="007A134C"/>
    <w:rsid w:val="007B0702"/>
    <w:rsid w:val="007B5622"/>
    <w:rsid w:val="007C4D43"/>
    <w:rsid w:val="007E716C"/>
    <w:rsid w:val="007E7965"/>
    <w:rsid w:val="00806306"/>
    <w:rsid w:val="0081324A"/>
    <w:rsid w:val="008448FF"/>
    <w:rsid w:val="008449E3"/>
    <w:rsid w:val="008632FA"/>
    <w:rsid w:val="008829BA"/>
    <w:rsid w:val="008B4198"/>
    <w:rsid w:val="008F4828"/>
    <w:rsid w:val="00943325"/>
    <w:rsid w:val="009441B8"/>
    <w:rsid w:val="00963708"/>
    <w:rsid w:val="009767D6"/>
    <w:rsid w:val="00984541"/>
    <w:rsid w:val="0099304C"/>
    <w:rsid w:val="00996DF6"/>
    <w:rsid w:val="00997251"/>
    <w:rsid w:val="009B229E"/>
    <w:rsid w:val="009B6A45"/>
    <w:rsid w:val="009F18D3"/>
    <w:rsid w:val="009F4C94"/>
    <w:rsid w:val="009F6563"/>
    <w:rsid w:val="00A12C40"/>
    <w:rsid w:val="00A139CB"/>
    <w:rsid w:val="00A227C0"/>
    <w:rsid w:val="00A70637"/>
    <w:rsid w:val="00A76A07"/>
    <w:rsid w:val="00A77598"/>
    <w:rsid w:val="00A96C90"/>
    <w:rsid w:val="00AA3F81"/>
    <w:rsid w:val="00AB3E28"/>
    <w:rsid w:val="00AB6EA5"/>
    <w:rsid w:val="00AF379B"/>
    <w:rsid w:val="00AF55C5"/>
    <w:rsid w:val="00B078E7"/>
    <w:rsid w:val="00B16B0C"/>
    <w:rsid w:val="00B47A20"/>
    <w:rsid w:val="00B47E19"/>
    <w:rsid w:val="00B54321"/>
    <w:rsid w:val="00B645AA"/>
    <w:rsid w:val="00B64ADE"/>
    <w:rsid w:val="00B65282"/>
    <w:rsid w:val="00B6574F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7E21"/>
    <w:rsid w:val="00C0154C"/>
    <w:rsid w:val="00C10C42"/>
    <w:rsid w:val="00C220F5"/>
    <w:rsid w:val="00C300D7"/>
    <w:rsid w:val="00C521EF"/>
    <w:rsid w:val="00C70729"/>
    <w:rsid w:val="00C72A73"/>
    <w:rsid w:val="00C76C9E"/>
    <w:rsid w:val="00C91579"/>
    <w:rsid w:val="00C91B8E"/>
    <w:rsid w:val="00CA5D63"/>
    <w:rsid w:val="00CB6C10"/>
    <w:rsid w:val="00CE410B"/>
    <w:rsid w:val="00D005D0"/>
    <w:rsid w:val="00D0701D"/>
    <w:rsid w:val="00D07CCC"/>
    <w:rsid w:val="00D16267"/>
    <w:rsid w:val="00D213E7"/>
    <w:rsid w:val="00D23DB8"/>
    <w:rsid w:val="00D339A5"/>
    <w:rsid w:val="00D52398"/>
    <w:rsid w:val="00D67CB4"/>
    <w:rsid w:val="00D7524A"/>
    <w:rsid w:val="00D8488E"/>
    <w:rsid w:val="00D93F07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A2A54"/>
    <w:rsid w:val="00EC3DC9"/>
    <w:rsid w:val="00ED1237"/>
    <w:rsid w:val="00EE0C26"/>
    <w:rsid w:val="00EE3DC7"/>
    <w:rsid w:val="00F22BB1"/>
    <w:rsid w:val="00F23C59"/>
    <w:rsid w:val="00F35183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0DA1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14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2B146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270F12"/>
    <w:pPr>
      <w:widowControl w:val="0"/>
      <w:autoSpaceDE w:val="0"/>
      <w:autoSpaceDN w:val="0"/>
      <w:spacing w:after="0" w:line="240" w:lineRule="auto"/>
      <w:ind w:left="3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270F1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14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2B146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270F12"/>
    <w:pPr>
      <w:widowControl w:val="0"/>
      <w:autoSpaceDE w:val="0"/>
      <w:autoSpaceDN w:val="0"/>
      <w:spacing w:after="0" w:line="240" w:lineRule="auto"/>
      <w:ind w:left="3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270F1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2742</Words>
  <Characters>15631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Зуфар</cp:lastModifiedBy>
  <cp:revision>13</cp:revision>
  <cp:lastPrinted>2025-08-27T20:40:00Z</cp:lastPrinted>
  <dcterms:created xsi:type="dcterms:W3CDTF">2025-08-10T20:33:00Z</dcterms:created>
  <dcterms:modified xsi:type="dcterms:W3CDTF">2025-09-18T19:08:00Z</dcterms:modified>
</cp:coreProperties>
</file>